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9D59" w14:textId="7286AF70" w:rsidR="00641705" w:rsidRDefault="00F7772F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36A815A" w14:textId="66A9F61C" w:rsidR="007106D3" w:rsidRPr="007106D3" w:rsidRDefault="00815382" w:rsidP="007106D3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1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1"/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2"/>
    </w:p>
    <w:p w14:paraId="237B9D60" w14:textId="77777777"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3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PAVEDIMO VILNIAUS MIESTO UGDYMO ĮSTAIGOMS</w:t>
      </w:r>
      <w:r>
        <w:rPr>
          <w:b/>
          <w:color w:val="002060"/>
        </w:rPr>
        <w:fldChar w:fldCharType="end"/>
      </w:r>
      <w:bookmarkEnd w:id="3"/>
    </w:p>
    <w:p w14:paraId="237B9D61" w14:textId="77777777" w:rsidR="00641705" w:rsidRDefault="00641705">
      <w:pPr>
        <w:jc w:val="center"/>
      </w:pPr>
    </w:p>
    <w:p w14:paraId="237B9D62" w14:textId="756A7B5B" w:rsidR="00641705" w:rsidRDefault="00DA03D7" w:rsidP="00307AAF">
      <w:pPr>
        <w:jc w:val="center"/>
      </w:pPr>
      <w:r>
        <w:t xml:space="preserve">2020 m. </w:t>
      </w:r>
      <w:proofErr w:type="spellStart"/>
      <w:r>
        <w:t>balandžio</w:t>
      </w:r>
      <w:proofErr w:type="spellEnd"/>
      <w:r>
        <w:t xml:space="preserve"> 24 d.</w:t>
      </w:r>
      <w:r w:rsidR="00F46164">
        <w:t xml:space="preserve"> </w:t>
      </w:r>
      <w:bookmarkStart w:id="4" w:name="registravimoDataIlga"/>
      <w:r w:rsidR="00F46164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F46164">
        <w:instrText xml:space="preserve"> FORMTEXT </w:instrText>
      </w:r>
      <w:r w:rsidR="00F46164">
        <w:fldChar w:fldCharType="separate"/>
      </w:r>
      <w:r w:rsidR="00F46164">
        <w:rPr>
          <w:noProof/>
        </w:rPr>
        <w:t xml:space="preserve"> </w:t>
      </w:r>
      <w:r w:rsidR="00F46164">
        <w:fldChar w:fldCharType="end"/>
      </w:r>
      <w:bookmarkEnd w:id="4"/>
      <w:r w:rsidR="009E2D13">
        <w:t xml:space="preserve"> Nr. </w:t>
      </w:r>
      <w:bookmarkStart w:id="5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6C2D4E">
        <w:rPr>
          <w:noProof/>
        </w:rPr>
        <w:t xml:space="preserve"> </w:t>
      </w:r>
      <w:r w:rsidR="006C2D4E">
        <w:fldChar w:fldCharType="end"/>
      </w:r>
      <w:bookmarkEnd w:id="5"/>
      <w:r>
        <w:t>30-904/20</w:t>
      </w:r>
    </w:p>
    <w:bookmarkStart w:id="6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6"/>
    </w:p>
    <w:p w14:paraId="237B9D64" w14:textId="77777777" w:rsidR="00641705" w:rsidRDefault="00641705">
      <w:pPr>
        <w:jc w:val="center"/>
      </w:pPr>
    </w:p>
    <w:p w14:paraId="1A720AD9" w14:textId="050C9A60" w:rsidR="0001222A" w:rsidRDefault="0001222A" w:rsidP="0001222A">
      <w:pPr>
        <w:ind w:firstLine="720"/>
        <w:jc w:val="both"/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2020 m. </w:t>
      </w:r>
      <w:proofErr w:type="spellStart"/>
      <w:r>
        <w:t>balandžio</w:t>
      </w:r>
      <w:proofErr w:type="spellEnd"/>
      <w:r>
        <w:t xml:space="preserve"> 22 d. </w:t>
      </w:r>
      <w:proofErr w:type="spellStart"/>
      <w:proofErr w:type="gramStart"/>
      <w:r>
        <w:t>nutarimo</w:t>
      </w:r>
      <w:proofErr w:type="spellEnd"/>
      <w:r>
        <w:t xml:space="preserve">  Nr</w:t>
      </w:r>
      <w:proofErr w:type="gramEnd"/>
      <w:r>
        <w:t>. 398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2020 m. </w:t>
      </w:r>
      <w:proofErr w:type="spellStart"/>
      <w:r>
        <w:t>kovo</w:t>
      </w:r>
      <w:proofErr w:type="spellEnd"/>
      <w:r>
        <w:t xml:space="preserve"> 14 d. </w:t>
      </w:r>
      <w:proofErr w:type="spellStart"/>
      <w:r>
        <w:t>nutarimo</w:t>
      </w:r>
      <w:proofErr w:type="spellEnd"/>
      <w:r>
        <w:t xml:space="preserve"> Nr. 207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karantino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proofErr w:type="spellStart"/>
      <w:proofErr w:type="gramStart"/>
      <w:r>
        <w:t>paskelbimo</w:t>
      </w:r>
      <w:proofErr w:type="spellEnd"/>
      <w:r>
        <w:t xml:space="preserve">“ </w:t>
      </w:r>
      <w:proofErr w:type="spellStart"/>
      <w:r>
        <w:t>pakeitimo</w:t>
      </w:r>
      <w:proofErr w:type="spellEnd"/>
      <w:proofErr w:type="gramEnd"/>
      <w:r>
        <w:t xml:space="preserve">“ 1.13 </w:t>
      </w:r>
      <w:proofErr w:type="spellStart"/>
      <w:r>
        <w:t>papunkčiu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ministro-valstybės</w:t>
      </w:r>
      <w:proofErr w:type="spellEnd"/>
      <w:r>
        <w:t xml:space="preserve"> </w:t>
      </w:r>
      <w:proofErr w:type="spellStart"/>
      <w:r>
        <w:t>lygio</w:t>
      </w:r>
      <w:proofErr w:type="spellEnd"/>
      <w:r>
        <w:t xml:space="preserve"> </w:t>
      </w:r>
      <w:proofErr w:type="spellStart"/>
      <w:r>
        <w:t>ekstremaliosios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2020 m. </w:t>
      </w:r>
      <w:proofErr w:type="spellStart"/>
      <w:r>
        <w:t>balandžio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Nr. V-977 „</w:t>
      </w:r>
      <w:proofErr w:type="spellStart"/>
      <w:r>
        <w:t>Dėl</w:t>
      </w:r>
      <w:proofErr w:type="spellEnd"/>
      <w:r>
        <w:t xml:space="preserve"> COVID-19 </w:t>
      </w:r>
      <w:proofErr w:type="spellStart"/>
      <w:r>
        <w:t>ligos</w:t>
      </w:r>
      <w:proofErr w:type="spellEnd"/>
      <w:r>
        <w:t xml:space="preserve"> (</w:t>
      </w:r>
      <w:proofErr w:type="spellStart"/>
      <w:r>
        <w:t>koronaviruso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)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organizavimui</w:t>
      </w:r>
      <w:proofErr w:type="spellEnd"/>
      <w:r>
        <w:t xml:space="preserve"> </w:t>
      </w:r>
      <w:proofErr w:type="spellStart"/>
      <w:proofErr w:type="gramStart"/>
      <w:r>
        <w:t>įstaigose</w:t>
      </w:r>
      <w:proofErr w:type="spellEnd"/>
      <w:r>
        <w:t>“</w:t>
      </w:r>
      <w:proofErr w:type="gramEnd"/>
      <w:r>
        <w:t>:</w:t>
      </w:r>
    </w:p>
    <w:p w14:paraId="2416E314" w14:textId="77777777" w:rsidR="0001222A" w:rsidRDefault="0001222A" w:rsidP="0001222A">
      <w:pPr>
        <w:ind w:firstLine="720"/>
        <w:jc w:val="both"/>
      </w:pPr>
      <w:r>
        <w:t xml:space="preserve">1. P a v e d u 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 </w:t>
      </w:r>
      <w:proofErr w:type="spellStart"/>
      <w:r>
        <w:t>pavaldžių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vadovams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2020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ugdomi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, </w:t>
      </w:r>
      <w:proofErr w:type="spellStart"/>
      <w:r>
        <w:t>mokomų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pradinio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, </w:t>
      </w:r>
      <w:proofErr w:type="spellStart"/>
      <w:r>
        <w:t>priežiūrą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organizavimą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, kai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abiejų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, </w:t>
      </w:r>
      <w:proofErr w:type="spellStart"/>
      <w:r>
        <w:t>įtėvių</w:t>
      </w:r>
      <w:proofErr w:type="spellEnd"/>
      <w:r>
        <w:t xml:space="preserve">,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rūpintojų</w:t>
      </w:r>
      <w:proofErr w:type="spellEnd"/>
      <w:r>
        <w:t xml:space="preserve"> </w:t>
      </w:r>
      <w:proofErr w:type="spellStart"/>
      <w:r>
        <w:t>kreipimasis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darbdavio</w:t>
      </w:r>
      <w:proofErr w:type="spellEnd"/>
      <w:r>
        <w:t xml:space="preserve"> </w:t>
      </w:r>
      <w:proofErr w:type="spellStart"/>
      <w:r>
        <w:t>pažyma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būtinumo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(</w:t>
      </w:r>
      <w:proofErr w:type="spellStart"/>
      <w:r>
        <w:t>darbus</w:t>
      </w:r>
      <w:proofErr w:type="spellEnd"/>
      <w:r>
        <w:t xml:space="preserve">)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kai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neįmanoma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namuose</w:t>
      </w:r>
      <w:proofErr w:type="spellEnd"/>
      <w:r>
        <w:t>.</w:t>
      </w:r>
    </w:p>
    <w:p w14:paraId="1D122B3E" w14:textId="77777777" w:rsidR="0001222A" w:rsidRDefault="0001222A" w:rsidP="0001222A">
      <w:pPr>
        <w:ind w:firstLine="720"/>
        <w:jc w:val="both"/>
      </w:pPr>
      <w:r>
        <w:t xml:space="preserve">2. Į p a r e </w:t>
      </w:r>
      <w:proofErr w:type="spellStart"/>
      <w:r>
        <w:t>i</w:t>
      </w:r>
      <w:proofErr w:type="spellEnd"/>
      <w:r>
        <w:t xml:space="preserve"> g o j u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 </w:t>
      </w:r>
      <w:proofErr w:type="spellStart"/>
      <w:r>
        <w:t>pavaldžių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vadovus</w:t>
      </w:r>
      <w:proofErr w:type="spellEnd"/>
      <w:r>
        <w:t>:</w:t>
      </w:r>
    </w:p>
    <w:p w14:paraId="5D11AD1B" w14:textId="77777777" w:rsidR="0001222A" w:rsidRDefault="0001222A" w:rsidP="0001222A">
      <w:pPr>
        <w:ind w:firstLine="720"/>
        <w:jc w:val="both"/>
      </w:pPr>
      <w:r>
        <w:t xml:space="preserve">2.1.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tėvus</w:t>
      </w:r>
      <w:proofErr w:type="spellEnd"/>
      <w:r>
        <w:t xml:space="preserve"> (</w:t>
      </w:r>
      <w:proofErr w:type="spellStart"/>
      <w:r>
        <w:t>globėjus</w:t>
      </w:r>
      <w:proofErr w:type="spellEnd"/>
      <w:r>
        <w:t xml:space="preserve">),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kreipdamiesi</w:t>
      </w:r>
      <w:proofErr w:type="spellEnd"/>
      <w:r>
        <w:t xml:space="preserve"> į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teikėją</w:t>
      </w:r>
      <w:proofErr w:type="spellEnd"/>
      <w:r>
        <w:t xml:space="preserve"> (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įstaigą</w:t>
      </w:r>
      <w:proofErr w:type="spellEnd"/>
      <w:r>
        <w:t xml:space="preserve">)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privalo</w:t>
      </w:r>
      <w:proofErr w:type="spellEnd"/>
      <w:r>
        <w:t>:</w:t>
      </w:r>
    </w:p>
    <w:p w14:paraId="0A2ADEDF" w14:textId="77777777" w:rsidR="0001222A" w:rsidRDefault="0001222A" w:rsidP="0001222A">
      <w:pPr>
        <w:ind w:firstLine="720"/>
        <w:jc w:val="both"/>
      </w:pPr>
      <w:r>
        <w:t xml:space="preserve">2.1.1.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teikėjams</w:t>
      </w:r>
      <w:proofErr w:type="spellEnd"/>
      <w:r>
        <w:t xml:space="preserve"> (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įstaigoms</w:t>
      </w:r>
      <w:proofErr w:type="spellEnd"/>
      <w:r>
        <w:t xml:space="preserve">)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abiejų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(</w:t>
      </w:r>
      <w:proofErr w:type="spellStart"/>
      <w:r>
        <w:t>globėjų</w:t>
      </w:r>
      <w:proofErr w:type="spellEnd"/>
      <w:r>
        <w:t xml:space="preserve">) </w:t>
      </w:r>
      <w:proofErr w:type="spellStart"/>
      <w:r>
        <w:t>darbdavio</w:t>
      </w:r>
      <w:proofErr w:type="spellEnd"/>
      <w:r>
        <w:t xml:space="preserve"> </w:t>
      </w:r>
      <w:proofErr w:type="spellStart"/>
      <w:r>
        <w:t>pažymas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įvertinus</w:t>
      </w:r>
      <w:proofErr w:type="spellEnd"/>
      <w:r>
        <w:t xml:space="preserve"> visas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 </w:t>
      </w:r>
      <w:proofErr w:type="spellStart"/>
      <w:r>
        <w:t>namuose</w:t>
      </w:r>
      <w:proofErr w:type="spellEnd"/>
      <w:r>
        <w:t>;</w:t>
      </w:r>
    </w:p>
    <w:p w14:paraId="29B4C05E" w14:textId="77777777" w:rsidR="0001222A" w:rsidRDefault="0001222A" w:rsidP="0001222A">
      <w:pPr>
        <w:ind w:firstLine="720"/>
        <w:jc w:val="both"/>
      </w:pPr>
      <w:r>
        <w:t xml:space="preserve">2.1.2.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priežiūrą</w:t>
      </w:r>
      <w:proofErr w:type="spellEnd"/>
      <w:r>
        <w:t xml:space="preserve"> </w:t>
      </w:r>
      <w:proofErr w:type="spellStart"/>
      <w:r>
        <w:t>namuose</w:t>
      </w:r>
      <w:proofErr w:type="spellEnd"/>
      <w:r>
        <w:t>:</w:t>
      </w:r>
    </w:p>
    <w:p w14:paraId="62F55C08" w14:textId="3C7F56F5" w:rsidR="0001222A" w:rsidRDefault="0001222A" w:rsidP="0001222A">
      <w:pPr>
        <w:ind w:firstLine="720"/>
        <w:jc w:val="both"/>
      </w:pPr>
      <w:r>
        <w:t xml:space="preserve">2.1.2.1. kai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serga</w:t>
      </w:r>
      <w:proofErr w:type="spellEnd"/>
      <w:r>
        <w:t xml:space="preserve"> </w:t>
      </w:r>
      <w:proofErr w:type="spellStart"/>
      <w:r>
        <w:t>lėtinėmis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, </w:t>
      </w:r>
      <w:proofErr w:type="spellStart"/>
      <w:r>
        <w:t>nurodytomis</w:t>
      </w:r>
      <w:proofErr w:type="spellEnd"/>
      <w:r>
        <w:t xml:space="preserve"> </w:t>
      </w:r>
      <w:proofErr w:type="spellStart"/>
      <w:r>
        <w:t>Sunkių</w:t>
      </w:r>
      <w:proofErr w:type="spellEnd"/>
      <w:r>
        <w:t xml:space="preserve"> </w:t>
      </w:r>
      <w:proofErr w:type="spellStart"/>
      <w:r>
        <w:t>lėtinių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ekstremaliosios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karantino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išduodamas</w:t>
      </w:r>
      <w:proofErr w:type="spellEnd"/>
      <w:r>
        <w:t xml:space="preserve"> </w:t>
      </w:r>
      <w:proofErr w:type="spellStart"/>
      <w:r>
        <w:t>nedarbingumo</w:t>
      </w:r>
      <w:proofErr w:type="spellEnd"/>
      <w:r>
        <w:t xml:space="preserve"> </w:t>
      </w:r>
      <w:proofErr w:type="spellStart"/>
      <w:r>
        <w:t>pažymėjimas</w:t>
      </w:r>
      <w:proofErr w:type="spellEnd"/>
      <w:r>
        <w:t xml:space="preserve">, </w:t>
      </w:r>
      <w:proofErr w:type="spellStart"/>
      <w:r>
        <w:t>sąraše</w:t>
      </w:r>
      <w:proofErr w:type="spellEnd"/>
      <w:r>
        <w:t xml:space="preserve">, </w:t>
      </w:r>
      <w:proofErr w:type="spellStart"/>
      <w:r>
        <w:t>patvirtintame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2020 m. </w:t>
      </w:r>
      <w:proofErr w:type="spellStart"/>
      <w:r>
        <w:t>kovo</w:t>
      </w:r>
      <w:proofErr w:type="spellEnd"/>
      <w:r>
        <w:t xml:space="preserve"> 23 d. </w:t>
      </w:r>
      <w:proofErr w:type="spellStart"/>
      <w:r>
        <w:t>įsakymu</w:t>
      </w:r>
      <w:proofErr w:type="spellEnd"/>
      <w:r>
        <w:t xml:space="preserve"> Nr. V-483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Sunkių</w:t>
      </w:r>
      <w:proofErr w:type="spellEnd"/>
      <w:r>
        <w:t xml:space="preserve"> </w:t>
      </w:r>
      <w:proofErr w:type="spellStart"/>
      <w:r>
        <w:t>lėtinių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ekstremaliosios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karantino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išduodamas</w:t>
      </w:r>
      <w:proofErr w:type="spellEnd"/>
      <w:r>
        <w:t xml:space="preserve"> </w:t>
      </w:r>
      <w:proofErr w:type="spellStart"/>
      <w:r>
        <w:t>nedarbingumo</w:t>
      </w:r>
      <w:proofErr w:type="spellEnd"/>
      <w:r>
        <w:t xml:space="preserve"> </w:t>
      </w:r>
      <w:proofErr w:type="spellStart"/>
      <w:r>
        <w:t>pažymėjimas</w:t>
      </w:r>
      <w:proofErr w:type="spellEnd"/>
      <w:r>
        <w:t xml:space="preserve">, </w:t>
      </w:r>
      <w:proofErr w:type="spellStart"/>
      <w:r>
        <w:t>sąrašo</w:t>
      </w:r>
      <w:proofErr w:type="spellEnd"/>
      <w:r>
        <w:t xml:space="preserve"> </w:t>
      </w:r>
      <w:proofErr w:type="spellStart"/>
      <w:proofErr w:type="gramStart"/>
      <w:r>
        <w:t>patvirtinimo</w:t>
      </w:r>
      <w:proofErr w:type="spellEnd"/>
      <w:r>
        <w:t>“ (</w:t>
      </w:r>
      <w:proofErr w:type="spellStart"/>
      <w:proofErr w:type="gramEnd"/>
      <w:r>
        <w:t>toliau</w:t>
      </w:r>
      <w:proofErr w:type="spellEnd"/>
      <w:r>
        <w:t xml:space="preserve"> – </w:t>
      </w:r>
      <w:proofErr w:type="spellStart"/>
      <w:r>
        <w:t>Įsakymas</w:t>
      </w:r>
      <w:proofErr w:type="spellEnd"/>
      <w:r>
        <w:t xml:space="preserve">  Nr. V-483);</w:t>
      </w:r>
    </w:p>
    <w:p w14:paraId="75FF48DF" w14:textId="21537FD1" w:rsidR="0001222A" w:rsidRDefault="0001222A" w:rsidP="007106D3">
      <w:pPr>
        <w:ind w:firstLine="720"/>
        <w:jc w:val="both"/>
      </w:pPr>
      <w:r>
        <w:t xml:space="preserve">2.1.2.2. kai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gyvena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asmenimis</w:t>
      </w:r>
      <w:proofErr w:type="spellEnd"/>
      <w:r>
        <w:t xml:space="preserve">, </w:t>
      </w:r>
      <w:proofErr w:type="spellStart"/>
      <w:r>
        <w:t>priskirtinais</w:t>
      </w:r>
      <w:proofErr w:type="spellEnd"/>
      <w: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grupėms</w:t>
      </w:r>
      <w:proofErr w:type="spellEnd"/>
      <w:r>
        <w:t xml:space="preserve"> (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60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sergantiems</w:t>
      </w:r>
      <w:proofErr w:type="spellEnd"/>
      <w:r>
        <w:t xml:space="preserve"> </w:t>
      </w:r>
      <w:proofErr w:type="spellStart"/>
      <w:r>
        <w:t>lėtinėmis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, </w:t>
      </w:r>
      <w:proofErr w:type="spellStart"/>
      <w:r>
        <w:t>nurodytomis</w:t>
      </w:r>
      <w:proofErr w:type="spellEnd"/>
      <w:r>
        <w:t xml:space="preserve"> </w:t>
      </w:r>
      <w:proofErr w:type="spellStart"/>
      <w:r>
        <w:t>Įsakyme</w:t>
      </w:r>
      <w:proofErr w:type="spellEnd"/>
      <w:r>
        <w:t xml:space="preserve"> Nr. V-483: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imunodeficito</w:t>
      </w:r>
      <w:proofErr w:type="spellEnd"/>
      <w:r>
        <w:t xml:space="preserve"> </w:t>
      </w:r>
      <w:proofErr w:type="spellStart"/>
      <w:r>
        <w:t>viruso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; </w:t>
      </w:r>
      <w:proofErr w:type="spellStart"/>
      <w:r>
        <w:t>piktybiniai</w:t>
      </w:r>
      <w:proofErr w:type="spellEnd"/>
      <w:r>
        <w:t xml:space="preserve"> </w:t>
      </w:r>
      <w:proofErr w:type="spellStart"/>
      <w:r>
        <w:t>navikai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diagnozuota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paūmėjimas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po </w:t>
      </w:r>
      <w:proofErr w:type="spellStart"/>
      <w:r>
        <w:t>taikyto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2 </w:t>
      </w:r>
      <w:proofErr w:type="spellStart"/>
      <w:r>
        <w:t>metai</w:t>
      </w:r>
      <w:proofErr w:type="spellEnd"/>
      <w:r>
        <w:t xml:space="preserve">); </w:t>
      </w:r>
      <w:proofErr w:type="spellStart"/>
      <w:r>
        <w:t>cukrinis</w:t>
      </w:r>
      <w:proofErr w:type="spellEnd"/>
      <w:r>
        <w:t xml:space="preserve"> </w:t>
      </w:r>
      <w:proofErr w:type="spellStart"/>
      <w:r>
        <w:t>diabetas</w:t>
      </w:r>
      <w:proofErr w:type="spellEnd"/>
      <w:r>
        <w:t xml:space="preserve">;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kraujagyslių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lėtiniu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 2–4 </w:t>
      </w:r>
      <w:proofErr w:type="spellStart"/>
      <w:r>
        <w:t>laipsnio</w:t>
      </w:r>
      <w:proofErr w:type="spellEnd"/>
      <w:r>
        <w:t xml:space="preserve">;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organų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;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inkstų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inkstų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; </w:t>
      </w:r>
      <w:proofErr w:type="spellStart"/>
      <w:r>
        <w:t>būklė</w:t>
      </w:r>
      <w:proofErr w:type="spellEnd"/>
      <w:r>
        <w:t xml:space="preserve"> po </w:t>
      </w:r>
      <w:proofErr w:type="spellStart"/>
      <w:r>
        <w:t>autologinės</w:t>
      </w:r>
      <w:proofErr w:type="spellEnd"/>
      <w:r>
        <w:t xml:space="preserve"> </w:t>
      </w:r>
      <w:proofErr w:type="spellStart"/>
      <w:r>
        <w:t>kaulų</w:t>
      </w:r>
      <w:proofErr w:type="spellEnd"/>
      <w:r>
        <w:t xml:space="preserve"> </w:t>
      </w:r>
      <w:proofErr w:type="spellStart"/>
      <w:r>
        <w:t>čiulpų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organų</w:t>
      </w:r>
      <w:proofErr w:type="spellEnd"/>
      <w:r>
        <w:t xml:space="preserve"> </w:t>
      </w:r>
      <w:proofErr w:type="spellStart"/>
      <w:r>
        <w:t>transplantacijos</w:t>
      </w:r>
      <w:proofErr w:type="spellEnd"/>
      <w:r>
        <w:t xml:space="preserve">;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gydomos</w:t>
      </w:r>
      <w:proofErr w:type="spellEnd"/>
      <w:r>
        <w:t xml:space="preserve"> </w:t>
      </w:r>
      <w:proofErr w:type="spellStart"/>
      <w:r>
        <w:t>bendra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selektyvia</w:t>
      </w:r>
      <w:proofErr w:type="spellEnd"/>
      <w:r>
        <w:t xml:space="preserve"> </w:t>
      </w:r>
      <w:proofErr w:type="spellStart"/>
      <w:r>
        <w:t>chemoterapija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radioterapija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po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metodais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2 </w:t>
      </w:r>
      <w:proofErr w:type="spellStart"/>
      <w:r>
        <w:t>metai</w:t>
      </w:r>
      <w:proofErr w:type="spellEnd"/>
      <w:r>
        <w:t xml:space="preserve">;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gydomos</w:t>
      </w:r>
      <w:proofErr w:type="spellEnd"/>
      <w:r>
        <w:t xml:space="preserve"> </w:t>
      </w:r>
      <w:proofErr w:type="spellStart"/>
      <w:r>
        <w:t>imunosupresija</w:t>
      </w:r>
      <w:proofErr w:type="spellEnd"/>
      <w:r>
        <w:t xml:space="preserve"> </w:t>
      </w:r>
      <w:proofErr w:type="spellStart"/>
      <w:r>
        <w:t>atitinkančia</w:t>
      </w:r>
      <w:proofErr w:type="spellEnd"/>
      <w:r>
        <w:t xml:space="preserve"> </w:t>
      </w:r>
      <w:proofErr w:type="spellStart"/>
      <w:r>
        <w:t>metilprednizolono</w:t>
      </w:r>
      <w:proofErr w:type="spellEnd"/>
      <w:r>
        <w:t xml:space="preserve"> 10 mg/kg per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6 </w:t>
      </w:r>
      <w:proofErr w:type="spellStart"/>
      <w:r>
        <w:t>mėnesiai</w:t>
      </w:r>
      <w:proofErr w:type="spellEnd"/>
      <w:r>
        <w:t xml:space="preserve">; </w:t>
      </w:r>
      <w:proofErr w:type="spellStart"/>
      <w:r>
        <w:t>įgimtas</w:t>
      </w:r>
      <w:proofErr w:type="spellEnd"/>
      <w:r>
        <w:t xml:space="preserve"> </w:t>
      </w:r>
      <w:proofErr w:type="spellStart"/>
      <w:r>
        <w:t>imunodeficitas</w:t>
      </w:r>
      <w:proofErr w:type="spellEnd"/>
      <w:r>
        <w:t xml:space="preserve">;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sunkios</w:t>
      </w:r>
      <w:proofErr w:type="spellEnd"/>
      <w:r>
        <w:t xml:space="preserve">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kai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imunosupresinis</w:t>
      </w:r>
      <w:proofErr w:type="spellEnd"/>
      <w:r>
        <w:t xml:space="preserve"> </w:t>
      </w:r>
      <w:proofErr w:type="spellStart"/>
      <w:r>
        <w:t>gydymas</w:t>
      </w:r>
      <w:proofErr w:type="spellEnd"/>
      <w:r>
        <w:t>).</w:t>
      </w:r>
    </w:p>
    <w:p w14:paraId="5D9B7FF5" w14:textId="77777777" w:rsidR="0001222A" w:rsidRDefault="0001222A" w:rsidP="0001222A">
      <w:pPr>
        <w:ind w:firstLine="720"/>
        <w:jc w:val="both"/>
      </w:pPr>
      <w:r>
        <w:t xml:space="preserve">2.2. </w:t>
      </w:r>
      <w:proofErr w:type="spellStart"/>
      <w:r>
        <w:t>Priėmus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: </w:t>
      </w:r>
    </w:p>
    <w:p w14:paraId="3188C36E" w14:textId="77777777" w:rsidR="0001222A" w:rsidRDefault="0001222A" w:rsidP="0001222A">
      <w:pPr>
        <w:ind w:firstLine="720"/>
        <w:jc w:val="both"/>
      </w:pPr>
      <w:r>
        <w:t xml:space="preserve">2.2.1.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kai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abiejų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, </w:t>
      </w:r>
      <w:proofErr w:type="spellStart"/>
      <w:r>
        <w:t>įtėvių</w:t>
      </w:r>
      <w:proofErr w:type="spellEnd"/>
      <w:r>
        <w:t xml:space="preserve">,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rūpintojų</w:t>
      </w:r>
      <w:proofErr w:type="spellEnd"/>
      <w:r>
        <w:t xml:space="preserve"> </w:t>
      </w:r>
      <w:proofErr w:type="spellStart"/>
      <w:r>
        <w:t>kreipimasis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darbdavio</w:t>
      </w:r>
      <w:proofErr w:type="spellEnd"/>
      <w:r>
        <w:t xml:space="preserve"> </w:t>
      </w:r>
      <w:proofErr w:type="spellStart"/>
      <w:r>
        <w:t>pažyma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būtinumo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(</w:t>
      </w:r>
      <w:proofErr w:type="spellStart"/>
      <w:r>
        <w:t>darbus</w:t>
      </w:r>
      <w:proofErr w:type="spellEnd"/>
      <w:r>
        <w:t xml:space="preserve">)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kai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neįmanoma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, t. y. į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būtinąsias</w:t>
      </w:r>
      <w:proofErr w:type="spellEnd"/>
      <w:r>
        <w:t xml:space="preserve"> </w:t>
      </w:r>
      <w:proofErr w:type="spellStart"/>
      <w:r>
        <w:lastRenderedPageBreak/>
        <w:t>funkcijas</w:t>
      </w:r>
      <w:proofErr w:type="spellEnd"/>
      <w:r>
        <w:t xml:space="preserve"> (</w:t>
      </w:r>
      <w:proofErr w:type="spellStart"/>
      <w:r>
        <w:t>darbus</w:t>
      </w:r>
      <w:proofErr w:type="spellEnd"/>
      <w:r>
        <w:t xml:space="preserve">)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, </w:t>
      </w:r>
      <w:proofErr w:type="spellStart"/>
      <w:r>
        <w:t>įtėviai</w:t>
      </w:r>
      <w:proofErr w:type="spellEnd"/>
      <w:r>
        <w:t xml:space="preserve">, 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palikti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, </w:t>
      </w:r>
      <w:proofErr w:type="spellStart"/>
      <w:r>
        <w:t>pasitelkiant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pagalbą</w:t>
      </w:r>
      <w:proofErr w:type="spellEnd"/>
      <w:r>
        <w:t xml:space="preserve">.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priima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įvertinusios</w:t>
      </w:r>
      <w:proofErr w:type="spellEnd"/>
      <w:r>
        <w:t xml:space="preserve"> visas </w:t>
      </w:r>
      <w:proofErr w:type="spellStart"/>
      <w:r>
        <w:t>aplinkybes</w:t>
      </w:r>
      <w:proofErr w:type="spellEnd"/>
      <w:r>
        <w:t xml:space="preserve">, kai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vaiku</w:t>
      </w:r>
      <w:proofErr w:type="spellEnd"/>
      <w:r>
        <w:t xml:space="preserve"> </w:t>
      </w:r>
      <w:proofErr w:type="spellStart"/>
      <w:r>
        <w:t>pasirūpinti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; </w:t>
      </w:r>
    </w:p>
    <w:p w14:paraId="66BE1C3D" w14:textId="77777777" w:rsidR="0001222A" w:rsidRDefault="0001222A" w:rsidP="0001222A">
      <w:pPr>
        <w:ind w:firstLine="720"/>
        <w:jc w:val="both"/>
      </w:pPr>
      <w:r>
        <w:t xml:space="preserve">2.2.2.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organizuojamos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, ne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7 val. </w:t>
      </w:r>
      <w:proofErr w:type="spellStart"/>
      <w:r>
        <w:t>ir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18 val., ne </w:t>
      </w:r>
      <w:proofErr w:type="spellStart"/>
      <w:r>
        <w:t>didesnėmis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6–8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grupėmis</w:t>
      </w:r>
      <w:proofErr w:type="spellEnd"/>
      <w:r>
        <w:t xml:space="preserve">, bet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10, </w:t>
      </w:r>
      <w:proofErr w:type="spellStart"/>
      <w:r>
        <w:t>maksimaliai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izoliacijos</w:t>
      </w:r>
      <w:proofErr w:type="spellEnd"/>
      <w:r>
        <w:t xml:space="preserve"> </w:t>
      </w:r>
      <w:proofErr w:type="spellStart"/>
      <w:r>
        <w:t>principo</w:t>
      </w:r>
      <w:proofErr w:type="spellEnd"/>
      <w:r>
        <w:t xml:space="preserve">: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dirbtų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vienoje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 xml:space="preserve"> </w:t>
      </w:r>
      <w:proofErr w:type="spellStart"/>
      <w:r>
        <w:t>nesikeisdami</w:t>
      </w:r>
      <w:proofErr w:type="spellEnd"/>
      <w:r>
        <w:t xml:space="preserve">,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teikiamos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, </w:t>
      </w:r>
      <w:proofErr w:type="spellStart"/>
      <w:r>
        <w:t>lankytų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pačią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,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vykdoma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išvengta</w:t>
      </w:r>
      <w:proofErr w:type="spellEnd"/>
      <w:r>
        <w:t xml:space="preserve"> </w:t>
      </w:r>
      <w:proofErr w:type="spellStart"/>
      <w:r>
        <w:t>skirtingas</w:t>
      </w:r>
      <w:proofErr w:type="spellEnd"/>
      <w:r>
        <w:t xml:space="preserve"> </w:t>
      </w:r>
      <w:proofErr w:type="spellStart"/>
      <w:r>
        <w:t>grupes</w:t>
      </w:r>
      <w:proofErr w:type="spellEnd"/>
      <w:r>
        <w:t xml:space="preserve"> </w:t>
      </w:r>
      <w:proofErr w:type="spellStart"/>
      <w:r>
        <w:t>lankančių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kontakto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teikiamos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lauke</w:t>
      </w:r>
      <w:proofErr w:type="spellEnd"/>
      <w:r>
        <w:t xml:space="preserve">; </w:t>
      </w:r>
      <w:proofErr w:type="spellStart"/>
      <w:r>
        <w:t>patekti</w:t>
      </w:r>
      <w:proofErr w:type="spellEnd"/>
      <w:r>
        <w:t xml:space="preserve"> į </w:t>
      </w:r>
      <w:proofErr w:type="spellStart"/>
      <w:r>
        <w:t>patalpas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įmanoma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atskiri</w:t>
      </w:r>
      <w:proofErr w:type="spellEnd"/>
      <w:r>
        <w:t xml:space="preserve"> </w:t>
      </w:r>
      <w:proofErr w:type="spellStart"/>
      <w:r>
        <w:t>įėjimai</w:t>
      </w:r>
      <w:proofErr w:type="spellEnd"/>
      <w: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grupei</w:t>
      </w:r>
      <w:proofErr w:type="spellEnd"/>
      <w:r>
        <w:t xml:space="preserve">.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didžiąją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lauke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proofErr w:type="spellStart"/>
      <w:r>
        <w:t>išlaikant</w:t>
      </w:r>
      <w:proofErr w:type="spellEnd"/>
      <w:r>
        <w:t xml:space="preserve"> </w:t>
      </w:r>
      <w:proofErr w:type="spellStart"/>
      <w:r>
        <w:t>fizinį</w:t>
      </w:r>
      <w:proofErr w:type="spellEnd"/>
      <w:r>
        <w:t xml:space="preserve"> </w:t>
      </w:r>
      <w:proofErr w:type="spellStart"/>
      <w:r>
        <w:t>atstumą</w:t>
      </w:r>
      <w:proofErr w:type="spellEnd"/>
      <w:r>
        <w:t xml:space="preserve">. </w:t>
      </w:r>
      <w:proofErr w:type="spellStart"/>
      <w:r>
        <w:t>Lauko</w:t>
      </w:r>
      <w:proofErr w:type="spellEnd"/>
      <w:r>
        <w:t xml:space="preserve"> </w:t>
      </w:r>
      <w:proofErr w:type="spellStart"/>
      <w:r>
        <w:t>žaidimų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suskirstytos</w:t>
      </w:r>
      <w:proofErr w:type="spellEnd"/>
      <w:r>
        <w:t xml:space="preserve"> </w:t>
      </w:r>
      <w:proofErr w:type="spellStart"/>
      <w:r>
        <w:t>atskiroms</w:t>
      </w:r>
      <w:proofErr w:type="spellEnd"/>
      <w:r>
        <w:t xml:space="preserve"> </w:t>
      </w:r>
      <w:proofErr w:type="spellStart"/>
      <w:r>
        <w:t>grupėms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, į </w:t>
      </w:r>
      <w:proofErr w:type="spellStart"/>
      <w:r>
        <w:t>lauką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vedami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sudarytą</w:t>
      </w:r>
      <w:proofErr w:type="spellEnd"/>
      <w:r>
        <w:t xml:space="preserve"> </w:t>
      </w:r>
      <w:proofErr w:type="spellStart"/>
      <w:r>
        <w:t>grafiką</w:t>
      </w:r>
      <w:proofErr w:type="spellEnd"/>
      <w:r>
        <w:t>;</w:t>
      </w:r>
    </w:p>
    <w:p w14:paraId="264E42BA" w14:textId="77777777" w:rsidR="0001222A" w:rsidRDefault="0001222A" w:rsidP="0001222A">
      <w:pPr>
        <w:ind w:firstLine="720"/>
        <w:jc w:val="both"/>
      </w:pPr>
      <w:r>
        <w:t xml:space="preserve">2.2.3.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ne </w:t>
      </w:r>
      <w:proofErr w:type="spellStart"/>
      <w:r>
        <w:t>mažesnis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5 </w:t>
      </w:r>
      <w:proofErr w:type="spellStart"/>
      <w:r>
        <w:t>kv</w:t>
      </w:r>
      <w:proofErr w:type="spellEnd"/>
      <w:r>
        <w:t xml:space="preserve">. m </w:t>
      </w:r>
      <w:proofErr w:type="spellStart"/>
      <w:r>
        <w:t>plotas</w:t>
      </w:r>
      <w:proofErr w:type="spellEnd"/>
      <w:r>
        <w:t xml:space="preserve"> (</w:t>
      </w:r>
      <w:proofErr w:type="spellStart"/>
      <w:r>
        <w:t>neįskaičiuojamos</w:t>
      </w:r>
      <w:proofErr w:type="spellEnd"/>
      <w:r>
        <w:t xml:space="preserve"> </w:t>
      </w:r>
      <w:proofErr w:type="spellStart"/>
      <w:r>
        <w:t>tualetų</w:t>
      </w:r>
      <w:proofErr w:type="spellEnd"/>
      <w:r>
        <w:t xml:space="preserve">, </w:t>
      </w:r>
      <w:proofErr w:type="spellStart"/>
      <w:r>
        <w:t>prausyklų</w:t>
      </w:r>
      <w:proofErr w:type="spellEnd"/>
      <w:r>
        <w:t xml:space="preserve">, </w:t>
      </w:r>
      <w:proofErr w:type="spellStart"/>
      <w:r>
        <w:t>virtuvėlių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panašios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).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 xml:space="preserve"> </w:t>
      </w:r>
      <w:proofErr w:type="spellStart"/>
      <w:r>
        <w:t>pažymėti</w:t>
      </w:r>
      <w:proofErr w:type="spellEnd"/>
      <w:r>
        <w:t xml:space="preserve"> </w:t>
      </w:r>
      <w:proofErr w:type="spellStart"/>
      <w:r>
        <w:t>kiekvieno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erdves</w:t>
      </w:r>
      <w:proofErr w:type="spellEnd"/>
      <w:r>
        <w:t xml:space="preserve">, </w:t>
      </w:r>
      <w:proofErr w:type="spellStart"/>
      <w:r>
        <w:t>veiklas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įvairiose</w:t>
      </w:r>
      <w:proofErr w:type="spellEnd"/>
      <w:r>
        <w:t xml:space="preserve"> </w:t>
      </w:r>
      <w:proofErr w:type="spellStart"/>
      <w:r>
        <w:t>darželio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 (</w:t>
      </w:r>
      <w:proofErr w:type="spellStart"/>
      <w:r>
        <w:t>aktų</w:t>
      </w:r>
      <w:proofErr w:type="spellEnd"/>
      <w:r>
        <w:t xml:space="preserve">,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salėse</w:t>
      </w:r>
      <w:proofErr w:type="spellEnd"/>
      <w:r>
        <w:t xml:space="preserve">, </w:t>
      </w:r>
      <w:proofErr w:type="spellStart"/>
      <w:r>
        <w:t>metodinėse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edukacinėse</w:t>
      </w:r>
      <w:proofErr w:type="spellEnd"/>
      <w:r>
        <w:t xml:space="preserve"> </w:t>
      </w:r>
      <w:proofErr w:type="spellStart"/>
      <w:r>
        <w:t>erdvėse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kitur</w:t>
      </w:r>
      <w:proofErr w:type="spellEnd"/>
      <w:r>
        <w:t>);</w:t>
      </w:r>
    </w:p>
    <w:p w14:paraId="2362A8FF" w14:textId="77777777" w:rsidR="0001222A" w:rsidRDefault="0001222A" w:rsidP="0001222A">
      <w:pPr>
        <w:ind w:firstLine="720"/>
        <w:jc w:val="both"/>
      </w:pPr>
      <w:r>
        <w:t xml:space="preserve">2.2.4.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atlydintys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pasitinkantys</w:t>
      </w:r>
      <w:proofErr w:type="spellEnd"/>
      <w:r>
        <w:t xml:space="preserve"> </w:t>
      </w:r>
      <w:proofErr w:type="spellStart"/>
      <w:r>
        <w:t>vaikus</w:t>
      </w:r>
      <w:proofErr w:type="spellEnd"/>
      <w:r>
        <w:t xml:space="preserve">, </w:t>
      </w:r>
      <w:proofErr w:type="spellStart"/>
      <w:r>
        <w:t>nepatektų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patalpas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bendraujama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dėvėti</w:t>
      </w:r>
      <w:proofErr w:type="spellEnd"/>
      <w:r>
        <w:t xml:space="preserve"> </w:t>
      </w:r>
      <w:proofErr w:type="spellStart"/>
      <w:r>
        <w:t>nosį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burną</w:t>
      </w:r>
      <w:proofErr w:type="spellEnd"/>
      <w:r>
        <w:t xml:space="preserve"> </w:t>
      </w:r>
      <w:proofErr w:type="spellStart"/>
      <w:r>
        <w:t>dengiančias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,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vaiką</w:t>
      </w:r>
      <w:proofErr w:type="spellEnd"/>
      <w:r>
        <w:t xml:space="preserve"> </w:t>
      </w:r>
      <w:proofErr w:type="spellStart"/>
      <w:r>
        <w:t>prižiūrinčiam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dėvėti</w:t>
      </w:r>
      <w:proofErr w:type="spellEnd"/>
      <w:r>
        <w:t xml:space="preserve"> </w:t>
      </w:r>
      <w:proofErr w:type="spellStart"/>
      <w:r>
        <w:t>nosį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burną</w:t>
      </w:r>
      <w:proofErr w:type="spellEnd"/>
      <w:r>
        <w:t xml:space="preserve"> </w:t>
      </w:r>
      <w:proofErr w:type="spellStart"/>
      <w:r>
        <w:t>dengiančias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>);</w:t>
      </w:r>
    </w:p>
    <w:p w14:paraId="1AFA06CC" w14:textId="77777777" w:rsidR="0001222A" w:rsidRDefault="0001222A" w:rsidP="0001222A">
      <w:pPr>
        <w:ind w:firstLine="720"/>
        <w:jc w:val="both"/>
      </w:pPr>
      <w:r>
        <w:t xml:space="preserve">2.2.5.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šalia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įėjimo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skelbiama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laikymosi</w:t>
      </w:r>
      <w:proofErr w:type="spellEnd"/>
      <w:r>
        <w:t xml:space="preserve"> </w:t>
      </w:r>
      <w:proofErr w:type="spellStart"/>
      <w:r>
        <w:t>būtinybę</w:t>
      </w:r>
      <w:proofErr w:type="spellEnd"/>
      <w:r>
        <w:t xml:space="preserve"> (</w:t>
      </w:r>
      <w:proofErr w:type="spellStart"/>
      <w:r>
        <w:t>rankų</w:t>
      </w:r>
      <w:proofErr w:type="spellEnd"/>
      <w:r>
        <w:t xml:space="preserve"> </w:t>
      </w:r>
      <w:proofErr w:type="spellStart"/>
      <w:r>
        <w:t>higieną</w:t>
      </w:r>
      <w:proofErr w:type="spellEnd"/>
      <w:r>
        <w:t xml:space="preserve">, </w:t>
      </w:r>
      <w:proofErr w:type="spellStart"/>
      <w:r>
        <w:t>kosėjimo</w:t>
      </w:r>
      <w:proofErr w:type="spellEnd"/>
      <w:r>
        <w:t xml:space="preserve">, </w:t>
      </w:r>
      <w:proofErr w:type="spellStart"/>
      <w:r>
        <w:t>čiaudėjimo</w:t>
      </w:r>
      <w:proofErr w:type="spellEnd"/>
      <w:r>
        <w:t xml:space="preserve"> </w:t>
      </w:r>
      <w:proofErr w:type="spellStart"/>
      <w:r>
        <w:t>etiketą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kt.), </w:t>
      </w:r>
      <w:proofErr w:type="spellStart"/>
      <w:r>
        <w:t>šalia</w:t>
      </w:r>
      <w:proofErr w:type="spellEnd"/>
      <w:r>
        <w:t xml:space="preserve"> </w:t>
      </w:r>
      <w:proofErr w:type="spellStart"/>
      <w:r>
        <w:t>įėjimų</w:t>
      </w:r>
      <w:proofErr w:type="spellEnd"/>
      <w:r>
        <w:t xml:space="preserve"> į </w:t>
      </w:r>
      <w:proofErr w:type="spellStart"/>
      <w:r>
        <w:t>įstaigą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patalpas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teikiamos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,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sudarytos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dezinfekuoti</w:t>
      </w:r>
      <w:proofErr w:type="spellEnd"/>
      <w:r>
        <w:t xml:space="preserve"> </w:t>
      </w:r>
      <w:proofErr w:type="spellStart"/>
      <w:r>
        <w:t>rankas</w:t>
      </w:r>
      <w:proofErr w:type="spellEnd"/>
      <w:r>
        <w:t xml:space="preserve"> (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matomoje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pakabintos</w:t>
      </w:r>
      <w:proofErr w:type="spellEnd"/>
      <w:r>
        <w:t xml:space="preserve"> </w:t>
      </w:r>
      <w:proofErr w:type="spellStart"/>
      <w:r>
        <w:t>rankų</w:t>
      </w:r>
      <w:proofErr w:type="spellEnd"/>
      <w:r>
        <w:t xml:space="preserve"> </w:t>
      </w:r>
      <w:proofErr w:type="spellStart"/>
      <w:r>
        <w:t>dezinfekcijai</w:t>
      </w:r>
      <w:proofErr w:type="spellEnd"/>
      <w:r>
        <w:t xml:space="preserve">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įrengta</w:t>
      </w:r>
      <w:proofErr w:type="spellEnd"/>
      <w:r>
        <w:t xml:space="preserve"> (</w:t>
      </w:r>
      <w:proofErr w:type="spellStart"/>
      <w:r>
        <w:t>pastatyta</w:t>
      </w:r>
      <w:proofErr w:type="spellEnd"/>
      <w:r>
        <w:t xml:space="preserve">) </w:t>
      </w:r>
      <w:proofErr w:type="spellStart"/>
      <w:r>
        <w:t>vienkartinėms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priemonėms</w:t>
      </w:r>
      <w:proofErr w:type="spellEnd"/>
      <w:r>
        <w:t xml:space="preserve"> </w:t>
      </w:r>
      <w:proofErr w:type="spellStart"/>
      <w:r>
        <w:t>išmesti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uždara</w:t>
      </w:r>
      <w:proofErr w:type="spellEnd"/>
      <w:r>
        <w:t xml:space="preserve"> </w:t>
      </w:r>
      <w:proofErr w:type="spellStart"/>
      <w:r>
        <w:t>šiukšlių</w:t>
      </w:r>
      <w:proofErr w:type="spellEnd"/>
      <w:r>
        <w:t xml:space="preserve"> </w:t>
      </w:r>
      <w:proofErr w:type="spellStart"/>
      <w:r>
        <w:t>dėžė</w:t>
      </w:r>
      <w:proofErr w:type="spellEnd"/>
      <w:r>
        <w:t>;</w:t>
      </w:r>
    </w:p>
    <w:p w14:paraId="04E37084" w14:textId="77777777" w:rsidR="0001222A" w:rsidRDefault="0001222A" w:rsidP="0001222A">
      <w:pPr>
        <w:ind w:firstLine="720"/>
        <w:jc w:val="both"/>
      </w:pPr>
      <w:r>
        <w:t xml:space="preserve">2.2.6. </w:t>
      </w:r>
      <w:proofErr w:type="spellStart"/>
      <w:r>
        <w:t>padedant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specialistams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vertinti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priimamų</w:t>
      </w:r>
      <w:proofErr w:type="spellEnd"/>
      <w:r>
        <w:t xml:space="preserve"> į </w:t>
      </w:r>
      <w:proofErr w:type="spellStart"/>
      <w:r>
        <w:t>įstaigą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būklę</w:t>
      </w:r>
      <w:proofErr w:type="spellEnd"/>
      <w:r>
        <w:t xml:space="preserve"> (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patenkant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patalpas</w:t>
      </w:r>
      <w:proofErr w:type="spellEnd"/>
      <w:r>
        <w:t xml:space="preserve"> </w:t>
      </w:r>
      <w:proofErr w:type="spellStart"/>
      <w:r>
        <w:t>matuojama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temperatūra</w:t>
      </w:r>
      <w:proofErr w:type="spellEnd"/>
      <w:r>
        <w:t xml:space="preserve">,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) </w:t>
      </w:r>
      <w:proofErr w:type="spellStart"/>
      <w:r>
        <w:t>palaukia</w:t>
      </w:r>
      <w:proofErr w:type="spellEnd"/>
      <w:r>
        <w:t xml:space="preserve"> prie </w:t>
      </w:r>
      <w:proofErr w:type="spellStart"/>
      <w:r>
        <w:t>įėjimo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bus </w:t>
      </w:r>
      <w:proofErr w:type="spellStart"/>
      <w:r>
        <w:t>pamatuojama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temperatūra</w:t>
      </w:r>
      <w:proofErr w:type="spellEnd"/>
      <w:r>
        <w:t xml:space="preserve">.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įėjus</w:t>
      </w:r>
      <w:proofErr w:type="spellEnd"/>
      <w:r>
        <w:t xml:space="preserve"> į </w:t>
      </w:r>
      <w:proofErr w:type="spellStart"/>
      <w:r>
        <w:t>patalpą</w:t>
      </w:r>
      <w:proofErr w:type="spellEnd"/>
      <w:r>
        <w:t xml:space="preserve">,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) </w:t>
      </w:r>
      <w:proofErr w:type="spellStart"/>
      <w:r>
        <w:t>palieka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teritoriją</w:t>
      </w:r>
      <w:proofErr w:type="spellEnd"/>
      <w:r>
        <w:t xml:space="preserve">).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pasireiškia</w:t>
      </w:r>
      <w:proofErr w:type="spellEnd"/>
      <w:r>
        <w:t xml:space="preserve"> </w:t>
      </w:r>
      <w:proofErr w:type="spellStart"/>
      <w:r>
        <w:t>karščiavimas</w:t>
      </w:r>
      <w:proofErr w:type="spellEnd"/>
      <w:r>
        <w:t xml:space="preserve"> (37,3 °C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viršutinių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takų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,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užkrečiamųjų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požymių</w:t>
      </w:r>
      <w:proofErr w:type="spellEnd"/>
      <w:r>
        <w:t xml:space="preserve"> (</w:t>
      </w:r>
      <w:proofErr w:type="spellStart"/>
      <w:proofErr w:type="gramStart"/>
      <w:r>
        <w:t>pavyzdžiui</w:t>
      </w:r>
      <w:proofErr w:type="spellEnd"/>
      <w:r>
        <w:t>:,</w:t>
      </w:r>
      <w:proofErr w:type="gramEnd"/>
      <w:r>
        <w:t xml:space="preserve"> </w:t>
      </w:r>
      <w:proofErr w:type="spellStart"/>
      <w:r>
        <w:t>sloga</w:t>
      </w:r>
      <w:proofErr w:type="spellEnd"/>
      <w:r>
        <w:t xml:space="preserve">, </w:t>
      </w:r>
      <w:proofErr w:type="spellStart"/>
      <w:r>
        <w:t>kosulys</w:t>
      </w:r>
      <w:proofErr w:type="spellEnd"/>
      <w:r>
        <w:t xml:space="preserve">, </w:t>
      </w:r>
      <w:proofErr w:type="spellStart"/>
      <w:r>
        <w:t>pasunkėjęs</w:t>
      </w:r>
      <w:proofErr w:type="spellEnd"/>
      <w:r>
        <w:t xml:space="preserve"> </w:t>
      </w:r>
      <w:proofErr w:type="spellStart"/>
      <w:r>
        <w:t>kvėpavimas</w:t>
      </w:r>
      <w:proofErr w:type="spellEnd"/>
      <w:r>
        <w:t xml:space="preserve">, </w:t>
      </w:r>
      <w:proofErr w:type="spellStart"/>
      <w:r>
        <w:t>viduriavimas</w:t>
      </w:r>
      <w:proofErr w:type="spellEnd"/>
      <w:r>
        <w:t xml:space="preserve">, </w:t>
      </w:r>
      <w:proofErr w:type="spellStart"/>
      <w:r>
        <w:t>vėmimas</w:t>
      </w:r>
      <w:proofErr w:type="spellEnd"/>
      <w:r>
        <w:t xml:space="preserve">, </w:t>
      </w:r>
      <w:proofErr w:type="spellStart"/>
      <w:r>
        <w:t>bėrimai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pan.),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priimami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. </w:t>
      </w:r>
      <w:proofErr w:type="spellStart"/>
      <w:r>
        <w:t>Rekomenduojama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vykdantys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priėmimą</w:t>
      </w:r>
      <w:proofErr w:type="spellEnd"/>
      <w:r>
        <w:t xml:space="preserve"> (</w:t>
      </w:r>
      <w:proofErr w:type="spellStart"/>
      <w:r>
        <w:t>kol</w:t>
      </w:r>
      <w:proofErr w:type="spellEnd"/>
      <w:r>
        <w:t xml:space="preserve"> bus </w:t>
      </w:r>
      <w:proofErr w:type="spellStart"/>
      <w:r>
        <w:t>įvertinta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sveikata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į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atskirti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neturintys</w:t>
      </w:r>
      <w:proofErr w:type="spellEnd"/>
      <w:r>
        <w:t xml:space="preserve">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viršutinių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takų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,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užkrečiamųjų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požymių</w:t>
      </w:r>
      <w:proofErr w:type="spellEnd"/>
      <w:r>
        <w:t xml:space="preserve">) </w:t>
      </w:r>
      <w:proofErr w:type="spellStart"/>
      <w:r>
        <w:t>dėvėtų</w:t>
      </w:r>
      <w:proofErr w:type="spellEnd"/>
      <w:r>
        <w:t xml:space="preserve"> </w:t>
      </w:r>
      <w:proofErr w:type="spellStart"/>
      <w:r>
        <w:t>vienkartines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kaukes</w:t>
      </w:r>
      <w:proofErr w:type="spellEnd"/>
      <w:r>
        <w:t xml:space="preserve">. </w:t>
      </w:r>
      <w:proofErr w:type="spellStart"/>
      <w:r>
        <w:t>Darbuotojams</w:t>
      </w:r>
      <w:proofErr w:type="spellEnd"/>
      <w:r>
        <w:t xml:space="preserve">, </w:t>
      </w:r>
      <w:proofErr w:type="spellStart"/>
      <w:r>
        <w:t>nedalyvaujantiems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vertinime</w:t>
      </w:r>
      <w:proofErr w:type="spellEnd"/>
      <w:r>
        <w:t xml:space="preserve"> </w:t>
      </w:r>
      <w:proofErr w:type="spellStart"/>
      <w:r>
        <w:t>priimant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į </w:t>
      </w:r>
      <w:proofErr w:type="spellStart"/>
      <w:r>
        <w:t>įstaigą</w:t>
      </w:r>
      <w:proofErr w:type="spellEnd"/>
      <w:r>
        <w:t xml:space="preserve">, </w:t>
      </w:r>
      <w:proofErr w:type="spellStart"/>
      <w:r>
        <w:t>vykdantiems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veiklas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, </w:t>
      </w:r>
      <w:proofErr w:type="spellStart"/>
      <w:r>
        <w:t>dėvėti</w:t>
      </w:r>
      <w:proofErr w:type="spellEnd"/>
      <w:r>
        <w:t xml:space="preserve"> </w:t>
      </w:r>
      <w:proofErr w:type="spellStart"/>
      <w:r>
        <w:t>specifines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, </w:t>
      </w:r>
      <w:proofErr w:type="spellStart"/>
      <w:r>
        <w:t>susijusias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</w:p>
    <w:p w14:paraId="24603878" w14:textId="77777777" w:rsidR="0001222A" w:rsidRDefault="0001222A" w:rsidP="0001222A">
      <w:pPr>
        <w:jc w:val="both"/>
      </w:pPr>
      <w:r>
        <w:t xml:space="preserve">COVID-19 </w:t>
      </w:r>
      <w:proofErr w:type="spellStart"/>
      <w:r>
        <w:t>ligos</w:t>
      </w:r>
      <w:proofErr w:type="spellEnd"/>
      <w:r>
        <w:t xml:space="preserve"> (</w:t>
      </w:r>
      <w:proofErr w:type="spellStart"/>
      <w:r>
        <w:t>koronaviruso</w:t>
      </w:r>
      <w:proofErr w:type="spellEnd"/>
      <w:r>
        <w:t xml:space="preserve"> </w:t>
      </w:r>
      <w:proofErr w:type="spellStart"/>
      <w:r>
        <w:t>infekcijos</w:t>
      </w:r>
      <w:proofErr w:type="spellEnd"/>
      <w:r>
        <w:t xml:space="preserve">) </w:t>
      </w:r>
      <w:proofErr w:type="spellStart"/>
      <w:r>
        <w:t>plitimo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,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>;</w:t>
      </w:r>
    </w:p>
    <w:p w14:paraId="1A631622" w14:textId="77777777" w:rsidR="0001222A" w:rsidRDefault="0001222A" w:rsidP="0001222A">
      <w:pPr>
        <w:ind w:firstLine="720"/>
        <w:jc w:val="both"/>
      </w:pPr>
      <w:r>
        <w:t xml:space="preserve">2.2.7.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sudarytos</w:t>
      </w:r>
      <w:proofErr w:type="spellEnd"/>
      <w:r>
        <w:t xml:space="preserve"> </w:t>
      </w:r>
      <w:proofErr w:type="spellStart"/>
      <w:r>
        <w:t>tinkamos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rankų</w:t>
      </w:r>
      <w:proofErr w:type="spellEnd"/>
      <w:r>
        <w:t xml:space="preserve"> </w:t>
      </w:r>
      <w:proofErr w:type="spellStart"/>
      <w:r>
        <w:t>higienai</w:t>
      </w:r>
      <w:proofErr w:type="spellEnd"/>
      <w:r>
        <w:t xml:space="preserve"> (</w:t>
      </w:r>
      <w:proofErr w:type="spellStart"/>
      <w:r>
        <w:t>praustuvėse</w:t>
      </w:r>
      <w:proofErr w:type="spellEnd"/>
      <w:r>
        <w:t xml:space="preserve"> </w:t>
      </w:r>
      <w:proofErr w:type="spellStart"/>
      <w:r>
        <w:t>tiekiamas</w:t>
      </w:r>
      <w:proofErr w:type="spellEnd"/>
      <w:r>
        <w:t xml:space="preserve"> </w:t>
      </w:r>
      <w:proofErr w:type="spellStart"/>
      <w:r>
        <w:t>šiltas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šaltas</w:t>
      </w:r>
      <w:proofErr w:type="spellEnd"/>
      <w:r>
        <w:t xml:space="preserve"> </w:t>
      </w:r>
      <w:proofErr w:type="spellStart"/>
      <w:r>
        <w:t>vanduo</w:t>
      </w:r>
      <w:proofErr w:type="spellEnd"/>
      <w:r>
        <w:t xml:space="preserve">, prie </w:t>
      </w:r>
      <w:proofErr w:type="spellStart"/>
      <w:r>
        <w:t>praustuvių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skysto</w:t>
      </w:r>
      <w:proofErr w:type="spellEnd"/>
      <w:r>
        <w:t xml:space="preserve"> </w:t>
      </w:r>
      <w:proofErr w:type="spellStart"/>
      <w:r>
        <w:t>muilo</w:t>
      </w:r>
      <w:proofErr w:type="spellEnd"/>
      <w:r>
        <w:t xml:space="preserve">, </w:t>
      </w:r>
      <w:proofErr w:type="spellStart"/>
      <w:r>
        <w:t>rankšluosčius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vienkartinius</w:t>
      </w:r>
      <w:proofErr w:type="spellEnd"/>
      <w:r>
        <w:t>);</w:t>
      </w:r>
    </w:p>
    <w:p w14:paraId="6654D537" w14:textId="77777777" w:rsidR="0001222A" w:rsidRDefault="0001222A" w:rsidP="0001222A">
      <w:pPr>
        <w:ind w:firstLine="720"/>
        <w:jc w:val="both"/>
      </w:pPr>
      <w:r>
        <w:t xml:space="preserve">2.2.8.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patalpos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organizuojama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vėdinamos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atvykstant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ne </w:t>
      </w:r>
      <w:proofErr w:type="spellStart"/>
      <w:r>
        <w:t>rečiau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. </w:t>
      </w:r>
      <w:proofErr w:type="spellStart"/>
      <w:r>
        <w:t>Patalpos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organizuojama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liečiami</w:t>
      </w:r>
      <w:proofErr w:type="spellEnd"/>
      <w:r>
        <w:t xml:space="preserve"> </w:t>
      </w:r>
      <w:proofErr w:type="spellStart"/>
      <w:r>
        <w:t>paviršiai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, </w:t>
      </w:r>
      <w:proofErr w:type="spellStart"/>
      <w:r>
        <w:t>žaislai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valomi</w:t>
      </w:r>
      <w:proofErr w:type="spellEnd"/>
      <w:r>
        <w:t xml:space="preserve"> ne </w:t>
      </w:r>
      <w:proofErr w:type="spellStart"/>
      <w:r>
        <w:t>rečiau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 </w:t>
      </w:r>
      <w:proofErr w:type="spellStart"/>
      <w:r>
        <w:t>kartą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.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bendras</w:t>
      </w:r>
      <w:proofErr w:type="spellEnd"/>
      <w:r>
        <w:t xml:space="preserve"> </w:t>
      </w:r>
      <w:proofErr w:type="spellStart"/>
      <w:r>
        <w:t>patalpas</w:t>
      </w:r>
      <w:proofErr w:type="spellEnd"/>
      <w:r>
        <w:t xml:space="preserve"> (</w:t>
      </w:r>
      <w:proofErr w:type="spellStart"/>
      <w:r>
        <w:t>pavyzdžiui</w:t>
      </w:r>
      <w:proofErr w:type="spellEnd"/>
      <w:r>
        <w:t xml:space="preserve">: </w:t>
      </w:r>
      <w:proofErr w:type="spellStart"/>
      <w:r>
        <w:t>laiptines</w:t>
      </w:r>
      <w:proofErr w:type="spellEnd"/>
      <w:r>
        <w:t xml:space="preserve">, </w:t>
      </w:r>
      <w:proofErr w:type="spellStart"/>
      <w:r>
        <w:t>koridorius</w:t>
      </w:r>
      <w:proofErr w:type="spellEnd"/>
      <w:r>
        <w:t xml:space="preserve">),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liečiamus</w:t>
      </w:r>
      <w:proofErr w:type="spellEnd"/>
      <w:r>
        <w:t xml:space="preserve"> </w:t>
      </w:r>
      <w:proofErr w:type="spellStart"/>
      <w:r>
        <w:t>paviršius</w:t>
      </w:r>
      <w:proofErr w:type="spellEnd"/>
      <w:r>
        <w:t xml:space="preserve"> </w:t>
      </w:r>
      <w:proofErr w:type="spellStart"/>
      <w:r>
        <w:t>tose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 (</w:t>
      </w:r>
      <w:proofErr w:type="spellStart"/>
      <w:r>
        <w:t>turėklus</w:t>
      </w:r>
      <w:proofErr w:type="spellEnd"/>
      <w:r>
        <w:t xml:space="preserve">,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jungiklius</w:t>
      </w:r>
      <w:proofErr w:type="spellEnd"/>
      <w:r>
        <w:t xml:space="preserve">, </w:t>
      </w:r>
      <w:proofErr w:type="spellStart"/>
      <w:r>
        <w:t>rankenas</w:t>
      </w:r>
      <w:proofErr w:type="spellEnd"/>
      <w:r>
        <w:t xml:space="preserve">)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valyti</w:t>
      </w:r>
      <w:proofErr w:type="spellEnd"/>
      <w:r>
        <w:t xml:space="preserve"> ne </w:t>
      </w:r>
      <w:proofErr w:type="spellStart"/>
      <w:r>
        <w:t>rečiau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drėgnu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, o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valymas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atliekamas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</w:t>
      </w:r>
      <w:proofErr w:type="spellStart"/>
      <w:r>
        <w:t>parengtas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valymo</w:t>
      </w:r>
      <w:proofErr w:type="spellEnd"/>
      <w:r>
        <w:t xml:space="preserve"> COVID-19 </w:t>
      </w:r>
      <w:proofErr w:type="spellStart"/>
      <w:r>
        <w:t>pandemijos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rekomendacijas</w:t>
      </w:r>
      <w:proofErr w:type="spellEnd"/>
      <w:r>
        <w:t xml:space="preserve"> </w:t>
      </w:r>
    </w:p>
    <w:p w14:paraId="5F848807" w14:textId="77777777" w:rsidR="0001222A" w:rsidRDefault="0001222A" w:rsidP="0001222A">
      <w:pPr>
        <w:jc w:val="both"/>
      </w:pPr>
      <w:r>
        <w:lastRenderedPageBreak/>
        <w:t>(https://sam.lrv.lt/uploads/sam/documents/files/REKOMENDACIJOS%20dezinfekcijai%2020200327%20(1).pdf;</w:t>
      </w:r>
    </w:p>
    <w:p w14:paraId="7A6367B4" w14:textId="77777777" w:rsidR="0001222A" w:rsidRDefault="0001222A" w:rsidP="0001222A">
      <w:pPr>
        <w:ind w:firstLine="720"/>
        <w:jc w:val="both"/>
      </w:pPr>
      <w:r>
        <w:t xml:space="preserve">2.2.9. </w:t>
      </w:r>
      <w:proofErr w:type="spellStart"/>
      <w:r>
        <w:t>įvertinti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priežiūrai</w:t>
      </w:r>
      <w:proofErr w:type="spellEnd"/>
      <w:r>
        <w:t xml:space="preserve"> </w:t>
      </w:r>
      <w:proofErr w:type="spellStart"/>
      <w:r>
        <w:t>reikalingus</w:t>
      </w:r>
      <w:proofErr w:type="spellEnd"/>
      <w:r>
        <w:t xml:space="preserve"> </w:t>
      </w:r>
      <w:proofErr w:type="spellStart"/>
      <w:r>
        <w:t>žaislus</w:t>
      </w:r>
      <w:proofErr w:type="spellEnd"/>
      <w:r>
        <w:t xml:space="preserve">,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,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valyti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skalbti</w:t>
      </w:r>
      <w:proofErr w:type="spellEnd"/>
      <w:r>
        <w:t xml:space="preserve"> (</w:t>
      </w:r>
      <w:proofErr w:type="spellStart"/>
      <w:r>
        <w:t>draudžiama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atsinešti</w:t>
      </w:r>
      <w:proofErr w:type="spellEnd"/>
      <w:r>
        <w:t xml:space="preserve"> </w:t>
      </w:r>
      <w:proofErr w:type="spellStart"/>
      <w:r>
        <w:t>žaislus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namų</w:t>
      </w:r>
      <w:proofErr w:type="spellEnd"/>
      <w:r>
        <w:t>);</w:t>
      </w:r>
    </w:p>
    <w:p w14:paraId="528E6B8F" w14:textId="77777777" w:rsidR="0001222A" w:rsidRDefault="0001222A" w:rsidP="0001222A">
      <w:pPr>
        <w:ind w:firstLine="720"/>
        <w:jc w:val="both"/>
      </w:pPr>
      <w:r>
        <w:t xml:space="preserve">2.2.10.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patalynė</w:t>
      </w:r>
      <w:proofErr w:type="spellEnd"/>
      <w:r>
        <w:t xml:space="preserve">, </w:t>
      </w:r>
      <w:proofErr w:type="spellStart"/>
      <w:r>
        <w:t>rankšluosčiai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ne </w:t>
      </w:r>
      <w:proofErr w:type="spellStart"/>
      <w:r>
        <w:t>vienkartiniai</w:t>
      </w:r>
      <w:proofErr w:type="spellEnd"/>
      <w:r>
        <w:t xml:space="preserve">) </w:t>
      </w:r>
      <w:proofErr w:type="spellStart"/>
      <w:r>
        <w:t>keičiami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sutepus</w:t>
      </w:r>
      <w:proofErr w:type="spellEnd"/>
      <w:r>
        <w:t xml:space="preserve">, bet ne </w:t>
      </w:r>
      <w:proofErr w:type="spellStart"/>
      <w:r>
        <w:t>rečiau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. </w:t>
      </w:r>
      <w:proofErr w:type="spellStart"/>
      <w:r>
        <w:t>Skalbiama</w:t>
      </w:r>
      <w:proofErr w:type="spellEnd"/>
      <w:r>
        <w:t xml:space="preserve"> </w:t>
      </w:r>
      <w:proofErr w:type="spellStart"/>
      <w:r>
        <w:t>įprastomis</w:t>
      </w:r>
      <w:proofErr w:type="spellEnd"/>
      <w:r>
        <w:t xml:space="preserve"> </w:t>
      </w:r>
      <w:proofErr w:type="spellStart"/>
      <w:r>
        <w:t>skalbimo</w:t>
      </w:r>
      <w:proofErr w:type="spellEnd"/>
      <w:r>
        <w:t xml:space="preserve"> </w:t>
      </w:r>
      <w:proofErr w:type="spellStart"/>
      <w:r>
        <w:t>priemonėmis</w:t>
      </w:r>
      <w:proofErr w:type="spellEnd"/>
      <w:r>
        <w:t xml:space="preserve"> </w:t>
      </w:r>
    </w:p>
    <w:p w14:paraId="3CC140DD" w14:textId="77777777" w:rsidR="0001222A" w:rsidRDefault="0001222A" w:rsidP="0001222A">
      <w:pPr>
        <w:jc w:val="both"/>
      </w:pPr>
      <w:r>
        <w:t xml:space="preserve">60–90 °C </w:t>
      </w:r>
      <w:proofErr w:type="spellStart"/>
      <w:r>
        <w:t>temperatūros</w:t>
      </w:r>
      <w:proofErr w:type="spellEnd"/>
      <w:r>
        <w:t xml:space="preserve"> </w:t>
      </w:r>
      <w:proofErr w:type="spellStart"/>
      <w:r>
        <w:t>vandenyje</w:t>
      </w:r>
      <w:proofErr w:type="spellEnd"/>
      <w:r>
        <w:t>;</w:t>
      </w:r>
    </w:p>
    <w:p w14:paraId="5CE2380C" w14:textId="77777777" w:rsidR="0001222A" w:rsidRDefault="0001222A" w:rsidP="0001222A">
      <w:pPr>
        <w:ind w:firstLine="720"/>
        <w:jc w:val="both"/>
      </w:pPr>
      <w:r>
        <w:t xml:space="preserve">2.2.11.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toje</w:t>
      </w:r>
      <w:proofErr w:type="spellEnd"/>
      <w:r>
        <w:t xml:space="preserve"> </w:t>
      </w:r>
      <w:proofErr w:type="spellStart"/>
      <w:r>
        <w:t>pačioje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teikiamos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bendroje</w:t>
      </w:r>
      <w:proofErr w:type="spellEnd"/>
      <w:r>
        <w:t xml:space="preserve"> </w:t>
      </w:r>
      <w:proofErr w:type="spellStart"/>
      <w:r>
        <w:t>valgymo</w:t>
      </w:r>
      <w:proofErr w:type="spellEnd"/>
      <w:r>
        <w:t xml:space="preserve"> </w:t>
      </w:r>
      <w:proofErr w:type="spellStart"/>
      <w:r>
        <w:t>salėje</w:t>
      </w:r>
      <w:proofErr w:type="spellEnd"/>
      <w:r>
        <w:t xml:space="preserve">, </w:t>
      </w:r>
      <w:proofErr w:type="spellStart"/>
      <w:r>
        <w:t>valgyti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po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parengtą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grafiką</w:t>
      </w:r>
      <w:proofErr w:type="spellEnd"/>
      <w:r>
        <w:t xml:space="preserve">.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švediško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, kai </w:t>
      </w:r>
      <w:proofErr w:type="spellStart"/>
      <w:r>
        <w:t>maistą</w:t>
      </w:r>
      <w:proofErr w:type="spellEnd"/>
      <w:r>
        <w:t xml:space="preserve"> </w:t>
      </w:r>
      <w:proofErr w:type="spellStart"/>
      <w:r>
        <w:t>įsideda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. </w:t>
      </w:r>
      <w:proofErr w:type="spellStart"/>
      <w:r>
        <w:t>pavalgius</w:t>
      </w:r>
      <w:proofErr w:type="spellEnd"/>
      <w: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grupei</w:t>
      </w:r>
      <w:proofErr w:type="spellEnd"/>
      <w:r>
        <w:t xml:space="preserve"> </w:t>
      </w:r>
      <w:proofErr w:type="spellStart"/>
      <w:r>
        <w:t>bendra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patalpa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išvėdinama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išvaloma</w:t>
      </w:r>
      <w:proofErr w:type="spellEnd"/>
      <w:r>
        <w:t xml:space="preserve">. </w:t>
      </w:r>
      <w:proofErr w:type="spellStart"/>
      <w:r>
        <w:t>Lėkštės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valgymo</w:t>
      </w:r>
      <w:proofErr w:type="spellEnd"/>
      <w:r>
        <w:t xml:space="preserve"> </w:t>
      </w:r>
      <w:proofErr w:type="spellStart"/>
      <w:r>
        <w:t>įrankiai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plaunami</w:t>
      </w:r>
      <w:proofErr w:type="spellEnd"/>
      <w:r>
        <w:t xml:space="preserve"> </w:t>
      </w:r>
      <w:proofErr w:type="spellStart"/>
      <w:r>
        <w:t>karštu</w:t>
      </w:r>
      <w:proofErr w:type="spellEnd"/>
      <w:r>
        <w:t xml:space="preserve"> </w:t>
      </w:r>
      <w:proofErr w:type="spellStart"/>
      <w:r>
        <w:t>vandeniu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indų</w:t>
      </w:r>
      <w:proofErr w:type="spellEnd"/>
      <w:r>
        <w:t xml:space="preserve"> </w:t>
      </w:r>
      <w:proofErr w:type="spellStart"/>
      <w:r>
        <w:t>plovikliu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indaplovėje</w:t>
      </w:r>
      <w:proofErr w:type="spellEnd"/>
      <w:r>
        <w:t>;</w:t>
      </w:r>
    </w:p>
    <w:p w14:paraId="6D8D156C" w14:textId="77777777" w:rsidR="0001222A" w:rsidRDefault="0001222A" w:rsidP="0001222A">
      <w:pPr>
        <w:ind w:firstLine="720"/>
        <w:jc w:val="both"/>
      </w:pPr>
      <w:r>
        <w:t xml:space="preserve">2.2.12.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sunegalavus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,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informuoti</w:t>
      </w:r>
      <w:proofErr w:type="spellEnd"/>
      <w:r>
        <w:t xml:space="preserve"> jo </w:t>
      </w:r>
      <w:proofErr w:type="spellStart"/>
      <w:r>
        <w:t>tėvus</w:t>
      </w:r>
      <w:proofErr w:type="spellEnd"/>
      <w:r>
        <w:t xml:space="preserve"> (</w:t>
      </w:r>
      <w:proofErr w:type="spellStart"/>
      <w:r>
        <w:t>globėjus</w:t>
      </w:r>
      <w:proofErr w:type="spellEnd"/>
      <w:r>
        <w:t xml:space="preserve">).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pasireiškė</w:t>
      </w:r>
      <w:proofErr w:type="spellEnd"/>
      <w:r>
        <w:t xml:space="preserve"> </w:t>
      </w:r>
      <w:proofErr w:type="spellStart"/>
      <w:r>
        <w:t>užkrečiamųjų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požymiai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izoliuojamas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jo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) </w:t>
      </w:r>
      <w:proofErr w:type="spellStart"/>
      <w:r>
        <w:t>atvyks</w:t>
      </w:r>
      <w:proofErr w:type="spellEnd"/>
      <w:r>
        <w:t xml:space="preserve">.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pasireiškia</w:t>
      </w:r>
      <w:proofErr w:type="spellEnd"/>
      <w:r>
        <w:t xml:space="preserve"> </w:t>
      </w:r>
      <w:proofErr w:type="spellStart"/>
      <w:r>
        <w:t>karščiavimas</w:t>
      </w:r>
      <w:proofErr w:type="spellEnd"/>
      <w:r>
        <w:t xml:space="preserve"> (37,3 °C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), </w:t>
      </w:r>
      <w:proofErr w:type="spellStart"/>
      <w:r>
        <w:t>tėvams</w:t>
      </w:r>
      <w:proofErr w:type="spellEnd"/>
      <w:r>
        <w:t xml:space="preserve"> (</w:t>
      </w:r>
      <w:proofErr w:type="spellStart"/>
      <w:r>
        <w:t>globėjams</w:t>
      </w:r>
      <w:proofErr w:type="spellEnd"/>
      <w:r>
        <w:t xml:space="preserve">)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rekomenduota</w:t>
      </w:r>
      <w:proofErr w:type="spellEnd"/>
      <w:r>
        <w:t xml:space="preserve"> </w:t>
      </w:r>
      <w:proofErr w:type="spellStart"/>
      <w:r>
        <w:t>konsultuotis</w:t>
      </w:r>
      <w:proofErr w:type="spellEnd"/>
      <w:r>
        <w:t xml:space="preserve"> </w:t>
      </w:r>
      <w:proofErr w:type="spellStart"/>
      <w:r>
        <w:t>Karštąja</w:t>
      </w:r>
      <w:proofErr w:type="spellEnd"/>
      <w:r>
        <w:t xml:space="preserve"> </w:t>
      </w:r>
      <w:proofErr w:type="spellStart"/>
      <w:r>
        <w:t>koronaviruso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1808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susisiekti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konsultacijos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(</w:t>
      </w:r>
      <w:proofErr w:type="spellStart"/>
      <w:r>
        <w:t>globėjų</w:t>
      </w:r>
      <w:proofErr w:type="spellEnd"/>
      <w:r>
        <w:t xml:space="preserve">)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COVID-19 </w:t>
      </w:r>
      <w:proofErr w:type="spellStart"/>
      <w:r>
        <w:t>ligą</w:t>
      </w:r>
      <w:proofErr w:type="spellEnd"/>
      <w:r>
        <w:t xml:space="preserve"> (</w:t>
      </w:r>
      <w:proofErr w:type="spellStart"/>
      <w:r>
        <w:t>koronoviruso</w:t>
      </w:r>
      <w:proofErr w:type="spellEnd"/>
      <w:r>
        <w:t xml:space="preserve"> </w:t>
      </w:r>
      <w:proofErr w:type="spellStart"/>
      <w:r>
        <w:t>infekciją</w:t>
      </w:r>
      <w:proofErr w:type="spellEnd"/>
      <w:r>
        <w:t xml:space="preserve">),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įstaiga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Nacionalinį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centrą</w:t>
      </w:r>
      <w:proofErr w:type="spellEnd"/>
      <w:r>
        <w:t xml:space="preserve"> prie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NVSC)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NVSC </w:t>
      </w:r>
      <w:proofErr w:type="spellStart"/>
      <w:r>
        <w:t>nustatant</w:t>
      </w:r>
      <w:proofErr w:type="spellEnd"/>
      <w:r>
        <w:t xml:space="preserve"> </w:t>
      </w:r>
      <w:proofErr w:type="spellStart"/>
      <w:r>
        <w:t>sąlytį</w:t>
      </w:r>
      <w:proofErr w:type="spellEnd"/>
      <w:r>
        <w:t xml:space="preserve"> </w:t>
      </w:r>
      <w:proofErr w:type="spellStart"/>
      <w:r>
        <w:t>turėjusius</w:t>
      </w:r>
      <w:proofErr w:type="spellEnd"/>
      <w:r>
        <w:t xml:space="preserve"> </w:t>
      </w:r>
      <w:proofErr w:type="spellStart"/>
      <w:r>
        <w:t>asmenis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taikant</w:t>
      </w:r>
      <w:proofErr w:type="spellEnd"/>
      <w:r>
        <w:t xml:space="preserve"> 14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izoliaciją</w:t>
      </w:r>
      <w:proofErr w:type="spellEnd"/>
      <w:r>
        <w:t>;</w:t>
      </w:r>
    </w:p>
    <w:p w14:paraId="587BD41B" w14:textId="77777777" w:rsidR="0001222A" w:rsidRDefault="0001222A" w:rsidP="0001222A">
      <w:pPr>
        <w:ind w:firstLine="720"/>
        <w:jc w:val="both"/>
      </w:pPr>
      <w:r>
        <w:t xml:space="preserve">2.2.13. </w:t>
      </w:r>
      <w:proofErr w:type="spellStart"/>
      <w:r>
        <w:t>padedant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specialistams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atvykus</w:t>
      </w:r>
      <w:proofErr w:type="spellEnd"/>
      <w:r>
        <w:t xml:space="preserve"> į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patenkant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patalpas</w:t>
      </w:r>
      <w:proofErr w:type="spellEnd"/>
      <w:r>
        <w:t xml:space="preserve">,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matuojama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temperatūra</w:t>
      </w:r>
      <w:proofErr w:type="spellEnd"/>
      <w:r>
        <w:t xml:space="preserve">.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neturintys</w:t>
      </w:r>
      <w:proofErr w:type="spellEnd"/>
      <w:r>
        <w:t xml:space="preserve">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viršutinių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takų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,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užkrečiamųjų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požymių</w:t>
      </w:r>
      <w:proofErr w:type="spellEnd"/>
      <w:r>
        <w:t xml:space="preserve"> (</w:t>
      </w:r>
      <w:proofErr w:type="spellStart"/>
      <w:r>
        <w:t>pavyzdžiui</w:t>
      </w:r>
      <w:proofErr w:type="spellEnd"/>
      <w:r>
        <w:t xml:space="preserve">: </w:t>
      </w:r>
      <w:proofErr w:type="spellStart"/>
      <w:r>
        <w:t>karščiavimas</w:t>
      </w:r>
      <w:proofErr w:type="spellEnd"/>
      <w:r>
        <w:t xml:space="preserve"> (37,3 °C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), </w:t>
      </w:r>
      <w:proofErr w:type="spellStart"/>
      <w:r>
        <w:t>sloga</w:t>
      </w:r>
      <w:proofErr w:type="spellEnd"/>
      <w:r>
        <w:t xml:space="preserve">, </w:t>
      </w:r>
      <w:proofErr w:type="spellStart"/>
      <w:r>
        <w:t>kosulys</w:t>
      </w:r>
      <w:proofErr w:type="spellEnd"/>
      <w:r>
        <w:t xml:space="preserve">, </w:t>
      </w:r>
      <w:proofErr w:type="spellStart"/>
      <w:r>
        <w:t>pasunkėjęs</w:t>
      </w:r>
      <w:proofErr w:type="spellEnd"/>
      <w:r>
        <w:t xml:space="preserve"> </w:t>
      </w:r>
      <w:proofErr w:type="spellStart"/>
      <w:r>
        <w:t>kvėpavimas</w:t>
      </w:r>
      <w:proofErr w:type="spellEnd"/>
      <w:r>
        <w:t xml:space="preserve">, </w:t>
      </w:r>
      <w:proofErr w:type="spellStart"/>
      <w:r>
        <w:t>viduriavimas</w:t>
      </w:r>
      <w:proofErr w:type="spellEnd"/>
      <w:r>
        <w:t xml:space="preserve">, </w:t>
      </w:r>
      <w:proofErr w:type="spellStart"/>
      <w:r>
        <w:t>vėmimas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pan.).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sveikata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stebima</w:t>
      </w:r>
      <w:proofErr w:type="spellEnd"/>
      <w:r>
        <w:t xml:space="preserve">.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viršutinių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takų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,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susirgimų</w:t>
      </w:r>
      <w:proofErr w:type="spellEnd"/>
      <w:r>
        <w:t xml:space="preserve"> </w:t>
      </w:r>
      <w:proofErr w:type="spellStart"/>
      <w:r>
        <w:t>požymių</w:t>
      </w:r>
      <w:proofErr w:type="spellEnd"/>
      <w:r>
        <w:t xml:space="preserve"> į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atvykti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pranešti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atvyksta</w:t>
      </w:r>
      <w:proofErr w:type="spellEnd"/>
      <w:r>
        <w:t xml:space="preserve"> į </w:t>
      </w:r>
      <w:proofErr w:type="spellStart"/>
      <w:r>
        <w:t>įstaigą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nušalinami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,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konsultuotis</w:t>
      </w:r>
      <w:proofErr w:type="spellEnd"/>
      <w:r>
        <w:t xml:space="preserve"> </w:t>
      </w:r>
      <w:proofErr w:type="spellStart"/>
      <w:r>
        <w:t>Karštąja</w:t>
      </w:r>
      <w:proofErr w:type="spellEnd"/>
      <w:r>
        <w:t xml:space="preserve"> </w:t>
      </w:r>
      <w:proofErr w:type="spellStart"/>
      <w:r>
        <w:t>koronaviruso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1808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susisiekti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konsultacijos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>;</w:t>
      </w:r>
    </w:p>
    <w:p w14:paraId="21850406" w14:textId="77777777" w:rsidR="0001222A" w:rsidRDefault="0001222A" w:rsidP="0001222A">
      <w:pPr>
        <w:ind w:firstLine="720"/>
        <w:jc w:val="both"/>
      </w:pPr>
      <w:r>
        <w:t xml:space="preserve">2.2.14.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paties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jam </w:t>
      </w:r>
      <w:proofErr w:type="spellStart"/>
      <w:r>
        <w:t>nustatytą</w:t>
      </w:r>
      <w:proofErr w:type="spellEnd"/>
      <w:r>
        <w:t xml:space="preserve"> COVID-19 </w:t>
      </w:r>
      <w:proofErr w:type="spellStart"/>
      <w:r>
        <w:t>ligą</w:t>
      </w:r>
      <w:proofErr w:type="spellEnd"/>
      <w:r>
        <w:t xml:space="preserve"> (</w:t>
      </w:r>
      <w:proofErr w:type="spellStart"/>
      <w:r>
        <w:t>koronoviruso</w:t>
      </w:r>
      <w:proofErr w:type="spellEnd"/>
      <w:r>
        <w:t xml:space="preserve"> </w:t>
      </w:r>
      <w:proofErr w:type="spellStart"/>
      <w:r>
        <w:t>infekciją</w:t>
      </w:r>
      <w:proofErr w:type="spellEnd"/>
      <w:r>
        <w:t xml:space="preserve">),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privaloma</w:t>
      </w:r>
      <w:proofErr w:type="spellEnd"/>
      <w:r>
        <w:t xml:space="preserve"> </w:t>
      </w:r>
      <w:proofErr w:type="spellStart"/>
      <w:r>
        <w:t>informuoti</w:t>
      </w:r>
      <w:proofErr w:type="spellEnd"/>
      <w:r>
        <w:t xml:space="preserve"> NVSC,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NVSC </w:t>
      </w:r>
      <w:proofErr w:type="spellStart"/>
      <w:r>
        <w:t>nustatant</w:t>
      </w:r>
      <w:proofErr w:type="spellEnd"/>
      <w:r>
        <w:t xml:space="preserve"> </w:t>
      </w:r>
      <w:proofErr w:type="spellStart"/>
      <w:r>
        <w:t>sąlytį</w:t>
      </w:r>
      <w:proofErr w:type="spellEnd"/>
      <w:r>
        <w:t xml:space="preserve"> </w:t>
      </w:r>
      <w:proofErr w:type="spellStart"/>
      <w:r>
        <w:t>turėjusius</w:t>
      </w:r>
      <w:proofErr w:type="spellEnd"/>
      <w:r>
        <w:t xml:space="preserve"> </w:t>
      </w:r>
      <w:proofErr w:type="spellStart"/>
      <w:r>
        <w:t>asmenis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taikant</w:t>
      </w:r>
      <w:proofErr w:type="spellEnd"/>
      <w:r>
        <w:t xml:space="preserve"> 14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izoliaciją</w:t>
      </w:r>
      <w:proofErr w:type="spellEnd"/>
      <w:r>
        <w:t>;</w:t>
      </w:r>
    </w:p>
    <w:p w14:paraId="06F82975" w14:textId="77777777" w:rsidR="0001222A" w:rsidRDefault="0001222A" w:rsidP="0001222A">
      <w:pPr>
        <w:ind w:firstLine="720"/>
        <w:jc w:val="both"/>
      </w:pPr>
      <w:r>
        <w:t xml:space="preserve">2.2.15. </w:t>
      </w:r>
      <w:proofErr w:type="spellStart"/>
      <w:r>
        <w:t>drausti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privaloma</w:t>
      </w:r>
      <w:proofErr w:type="spellEnd"/>
      <w:r>
        <w:t xml:space="preserve"> </w:t>
      </w:r>
      <w:proofErr w:type="spellStart"/>
      <w:r>
        <w:t>izoliacija</w:t>
      </w:r>
      <w:proofErr w:type="spellEnd"/>
      <w:r>
        <w:t xml:space="preserve">, </w:t>
      </w:r>
      <w:proofErr w:type="spellStart"/>
      <w:r>
        <w:t>izoliacijos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darbuotojus</w:t>
      </w:r>
      <w:proofErr w:type="spellEnd"/>
      <w:r>
        <w:t xml:space="preserve">, </w:t>
      </w:r>
      <w:proofErr w:type="spellStart"/>
      <w:r>
        <w:t>dirbančius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>;</w:t>
      </w:r>
    </w:p>
    <w:p w14:paraId="237B9D6A" w14:textId="1B5B4121" w:rsidR="00641705" w:rsidRDefault="0001222A" w:rsidP="007106D3">
      <w:pPr>
        <w:ind w:firstLine="720"/>
        <w:jc w:val="both"/>
      </w:pPr>
      <w:r>
        <w:t xml:space="preserve">2.2.16.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 </w:t>
      </w:r>
      <w:proofErr w:type="spellStart"/>
      <w:r>
        <w:t>nedirbtų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priklausantys</w:t>
      </w:r>
      <w:proofErr w:type="spellEnd"/>
      <w: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grupei</w:t>
      </w:r>
      <w:proofErr w:type="spellEnd"/>
      <w:r>
        <w:t xml:space="preserve"> (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60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sergantiems</w:t>
      </w:r>
      <w:proofErr w:type="spellEnd"/>
      <w:r>
        <w:t xml:space="preserve"> </w:t>
      </w:r>
      <w:proofErr w:type="spellStart"/>
      <w:r>
        <w:t>lėtinėmis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, </w:t>
      </w:r>
      <w:proofErr w:type="spellStart"/>
      <w:r>
        <w:t>nurodytomis</w:t>
      </w:r>
      <w:proofErr w:type="spellEnd"/>
      <w:r>
        <w:t xml:space="preserve"> </w:t>
      </w:r>
      <w:proofErr w:type="spellStart"/>
      <w:r>
        <w:t>Sunkių</w:t>
      </w:r>
      <w:proofErr w:type="spellEnd"/>
      <w:r>
        <w:t xml:space="preserve"> </w:t>
      </w:r>
      <w:proofErr w:type="spellStart"/>
      <w:r>
        <w:t>lėtinių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ekstremaliosios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karantino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išduodamas</w:t>
      </w:r>
      <w:proofErr w:type="spellEnd"/>
      <w:r>
        <w:t xml:space="preserve"> </w:t>
      </w:r>
      <w:proofErr w:type="spellStart"/>
      <w:r>
        <w:t>nedarbingumo</w:t>
      </w:r>
      <w:proofErr w:type="spellEnd"/>
      <w:r>
        <w:t xml:space="preserve"> </w:t>
      </w:r>
      <w:proofErr w:type="spellStart"/>
      <w:r>
        <w:t>pažymėjimas</w:t>
      </w:r>
      <w:proofErr w:type="spellEnd"/>
      <w:r>
        <w:t xml:space="preserve">, </w:t>
      </w:r>
      <w:proofErr w:type="spellStart"/>
      <w:r>
        <w:t>sąraše</w:t>
      </w:r>
      <w:proofErr w:type="spellEnd"/>
      <w:r>
        <w:t xml:space="preserve">, </w:t>
      </w:r>
      <w:proofErr w:type="spellStart"/>
      <w:r>
        <w:t>patvirtintame</w:t>
      </w:r>
      <w:proofErr w:type="spellEnd"/>
      <w:r>
        <w:t xml:space="preserve"> </w:t>
      </w:r>
      <w:proofErr w:type="spellStart"/>
      <w:r>
        <w:t>Įsakymu</w:t>
      </w:r>
      <w:proofErr w:type="spellEnd"/>
      <w:r>
        <w:t xml:space="preserve"> Nr. V-483: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imunodeficito</w:t>
      </w:r>
      <w:proofErr w:type="spellEnd"/>
      <w:r>
        <w:t xml:space="preserve"> </w:t>
      </w:r>
      <w:proofErr w:type="spellStart"/>
      <w:r>
        <w:t>viruso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; </w:t>
      </w:r>
      <w:proofErr w:type="spellStart"/>
      <w:r>
        <w:t>piktybiniai</w:t>
      </w:r>
      <w:proofErr w:type="spellEnd"/>
      <w:r>
        <w:t xml:space="preserve"> </w:t>
      </w:r>
      <w:proofErr w:type="spellStart"/>
      <w:r>
        <w:t>navikai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diagnozuota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paūmėjimas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po </w:t>
      </w:r>
      <w:proofErr w:type="spellStart"/>
      <w:r>
        <w:t>taikyto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2 </w:t>
      </w:r>
      <w:proofErr w:type="spellStart"/>
      <w:r>
        <w:t>metai</w:t>
      </w:r>
      <w:proofErr w:type="spellEnd"/>
      <w:r>
        <w:t xml:space="preserve">); </w:t>
      </w:r>
      <w:proofErr w:type="spellStart"/>
      <w:r>
        <w:t>cukrinis</w:t>
      </w:r>
      <w:proofErr w:type="spellEnd"/>
      <w:r>
        <w:t xml:space="preserve"> </w:t>
      </w:r>
      <w:proofErr w:type="spellStart"/>
      <w:r>
        <w:t>diabetas</w:t>
      </w:r>
      <w:proofErr w:type="spellEnd"/>
      <w:r>
        <w:t xml:space="preserve">;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kraujagyslių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lėtiniu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 2–4 </w:t>
      </w:r>
      <w:proofErr w:type="spellStart"/>
      <w:r>
        <w:t>laipsnio</w:t>
      </w:r>
      <w:proofErr w:type="spellEnd"/>
      <w:r>
        <w:t xml:space="preserve">;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organų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kvėpavimo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;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inkstų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inkstų</w:t>
      </w:r>
      <w:proofErr w:type="spellEnd"/>
      <w:r>
        <w:t xml:space="preserve"> </w:t>
      </w:r>
      <w:proofErr w:type="spellStart"/>
      <w:r>
        <w:t>nepakankamumu</w:t>
      </w:r>
      <w:proofErr w:type="spellEnd"/>
      <w:r>
        <w:t xml:space="preserve">; </w:t>
      </w:r>
      <w:proofErr w:type="spellStart"/>
      <w:r>
        <w:t>būklė</w:t>
      </w:r>
      <w:proofErr w:type="spellEnd"/>
      <w:r>
        <w:t xml:space="preserve"> po </w:t>
      </w:r>
      <w:proofErr w:type="spellStart"/>
      <w:r>
        <w:t>autologinės</w:t>
      </w:r>
      <w:proofErr w:type="spellEnd"/>
      <w:r>
        <w:t xml:space="preserve"> </w:t>
      </w:r>
      <w:proofErr w:type="spellStart"/>
      <w:r>
        <w:t>kaulų</w:t>
      </w:r>
      <w:proofErr w:type="spellEnd"/>
      <w:r>
        <w:t xml:space="preserve"> </w:t>
      </w:r>
      <w:proofErr w:type="spellStart"/>
      <w:r>
        <w:t>čiulpų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organų</w:t>
      </w:r>
      <w:proofErr w:type="spellEnd"/>
      <w:r>
        <w:t xml:space="preserve"> </w:t>
      </w:r>
      <w:proofErr w:type="spellStart"/>
      <w:r>
        <w:t>transplantacijos</w:t>
      </w:r>
      <w:proofErr w:type="spellEnd"/>
      <w:r>
        <w:t xml:space="preserve">;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gydomos</w:t>
      </w:r>
      <w:proofErr w:type="spellEnd"/>
      <w:r>
        <w:t xml:space="preserve"> </w:t>
      </w:r>
      <w:proofErr w:type="spellStart"/>
      <w:r>
        <w:t>bendra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selektyvia</w:t>
      </w:r>
      <w:proofErr w:type="spellEnd"/>
      <w:r>
        <w:t xml:space="preserve"> </w:t>
      </w:r>
      <w:proofErr w:type="spellStart"/>
      <w:r>
        <w:t>chemoterapija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radioterapija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po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metodais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2 </w:t>
      </w:r>
      <w:proofErr w:type="spellStart"/>
      <w:r>
        <w:t>metai</w:t>
      </w:r>
      <w:proofErr w:type="spellEnd"/>
      <w:r>
        <w:t xml:space="preserve">;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gydomos</w:t>
      </w:r>
      <w:proofErr w:type="spellEnd"/>
      <w:r>
        <w:t xml:space="preserve"> </w:t>
      </w:r>
      <w:proofErr w:type="spellStart"/>
      <w:r>
        <w:t>imunosupresija</w:t>
      </w:r>
      <w:proofErr w:type="spellEnd"/>
      <w:r>
        <w:t xml:space="preserve"> </w:t>
      </w:r>
      <w:proofErr w:type="spellStart"/>
      <w:r>
        <w:t>atitinkančia</w:t>
      </w:r>
      <w:proofErr w:type="spellEnd"/>
      <w:r>
        <w:t xml:space="preserve"> </w:t>
      </w:r>
      <w:proofErr w:type="spellStart"/>
      <w:r>
        <w:t>metilprednizolono</w:t>
      </w:r>
      <w:proofErr w:type="spellEnd"/>
      <w:r>
        <w:t xml:space="preserve"> 10 mg/kg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 </w:t>
      </w:r>
      <w:proofErr w:type="spellStart"/>
      <w:r>
        <w:t>nepraėjo</w:t>
      </w:r>
      <w:proofErr w:type="spellEnd"/>
      <w:r>
        <w:t xml:space="preserve"> 6 </w:t>
      </w:r>
      <w:proofErr w:type="spellStart"/>
      <w:r>
        <w:t>mėnesiai</w:t>
      </w:r>
      <w:proofErr w:type="spellEnd"/>
      <w:r>
        <w:t xml:space="preserve">; </w:t>
      </w:r>
      <w:proofErr w:type="spellStart"/>
      <w:r>
        <w:t>įgimtas</w:t>
      </w:r>
      <w:proofErr w:type="spellEnd"/>
      <w:r>
        <w:t xml:space="preserve"> </w:t>
      </w:r>
      <w:proofErr w:type="spellStart"/>
      <w:r>
        <w:t>imunodeficitas</w:t>
      </w:r>
      <w:proofErr w:type="spellEnd"/>
      <w:r>
        <w:t xml:space="preserve">;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sunkios</w:t>
      </w:r>
      <w:proofErr w:type="spellEnd"/>
      <w:r>
        <w:t xml:space="preserve"> </w:t>
      </w:r>
      <w:proofErr w:type="spellStart"/>
      <w:r>
        <w:t>lėtinės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kai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imunosupresinis</w:t>
      </w:r>
      <w:proofErr w:type="spellEnd"/>
      <w:r>
        <w:t xml:space="preserve"> </w:t>
      </w:r>
      <w:proofErr w:type="spellStart"/>
      <w:r>
        <w:t>gydymas</w:t>
      </w:r>
      <w:proofErr w:type="spellEnd"/>
      <w:r>
        <w:t>)</w:t>
      </w:r>
      <w:r w:rsidR="007106D3">
        <w:t>.</w:t>
      </w:r>
    </w:p>
    <w:p w14:paraId="16DE5E6A" w14:textId="6BD8D0A9" w:rsidR="007106D3" w:rsidRDefault="007106D3" w:rsidP="007106D3">
      <w:pPr>
        <w:ind w:firstLine="720"/>
        <w:jc w:val="both"/>
      </w:pPr>
    </w:p>
    <w:p w14:paraId="1345FF4E" w14:textId="77777777" w:rsidR="007106D3" w:rsidRDefault="007106D3" w:rsidP="007106D3">
      <w:pPr>
        <w:ind w:firstLine="720"/>
        <w:jc w:val="both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37B9D6D" w14:textId="77777777">
        <w:tc>
          <w:tcPr>
            <w:tcW w:w="4819" w:type="dxa"/>
            <w:shd w:val="clear" w:color="auto" w:fill="auto"/>
          </w:tcPr>
          <w:p w14:paraId="237B9D6B" w14:textId="77777777"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direktorius</w:t>
            </w:r>
            <w:r w:rsidRPr="008E0021">
              <w:rPr>
                <w:color w:val="002060"/>
              </w:rPr>
              <w:fldChar w:fldCharType="end"/>
            </w:r>
            <w:bookmarkEnd w:id="7"/>
          </w:p>
        </w:tc>
        <w:tc>
          <w:tcPr>
            <w:tcW w:w="4818" w:type="dxa"/>
            <w:shd w:val="clear" w:color="auto" w:fill="auto"/>
          </w:tcPr>
          <w:p w14:paraId="237B9D6C" w14:textId="77777777"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Povilas Poderskis</w:t>
            </w:r>
            <w:r w:rsidRPr="008E0021">
              <w:rPr>
                <w:color w:val="002060"/>
              </w:rPr>
              <w:fldChar w:fldCharType="end"/>
            </w:r>
            <w:bookmarkEnd w:id="8"/>
          </w:p>
        </w:tc>
      </w:tr>
    </w:tbl>
    <w:p w14:paraId="237B9D6E" w14:textId="77777777" w:rsidR="00641705" w:rsidRDefault="00641705" w:rsidP="00DA03D7"/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3A2D" w14:textId="77777777" w:rsidR="0075642F" w:rsidRDefault="0075642F">
      <w:r>
        <w:separator/>
      </w:r>
    </w:p>
  </w:endnote>
  <w:endnote w:type="continuationSeparator" w:id="0">
    <w:p w14:paraId="73FB967E" w14:textId="77777777" w:rsidR="0075642F" w:rsidRDefault="007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9A9C" w14:textId="77777777" w:rsidR="0075642F" w:rsidRDefault="0075642F">
      <w:r>
        <w:separator/>
      </w:r>
    </w:p>
  </w:footnote>
  <w:footnote w:type="continuationSeparator" w:id="0">
    <w:p w14:paraId="5A56FD2C" w14:textId="77777777" w:rsidR="0075642F" w:rsidRDefault="0075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9D74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9D75" w14:textId="77777777" w:rsidR="00641705" w:rsidRDefault="009E2D13">
    <w:pPr>
      <w:pStyle w:val="Porat"/>
      <w:jc w:val="right"/>
    </w:pPr>
    <w:bookmarkStart w:id="9" w:name="specialiojiZyma"/>
    <w:bookmarkEnd w:id="9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1222A"/>
    <w:rsid w:val="00035711"/>
    <w:rsid w:val="001A6045"/>
    <w:rsid w:val="00237C6D"/>
    <w:rsid w:val="00307AAF"/>
    <w:rsid w:val="00350859"/>
    <w:rsid w:val="003D642F"/>
    <w:rsid w:val="0044317E"/>
    <w:rsid w:val="004B2E8C"/>
    <w:rsid w:val="004E2089"/>
    <w:rsid w:val="00527289"/>
    <w:rsid w:val="005720C1"/>
    <w:rsid w:val="005F7BBD"/>
    <w:rsid w:val="00641705"/>
    <w:rsid w:val="006815B3"/>
    <w:rsid w:val="006C2D4E"/>
    <w:rsid w:val="006F5EC7"/>
    <w:rsid w:val="007106D3"/>
    <w:rsid w:val="007362CF"/>
    <w:rsid w:val="0075642F"/>
    <w:rsid w:val="00815382"/>
    <w:rsid w:val="00862006"/>
    <w:rsid w:val="009069B2"/>
    <w:rsid w:val="0095504E"/>
    <w:rsid w:val="0098213D"/>
    <w:rsid w:val="009E2D13"/>
    <w:rsid w:val="00A62FEA"/>
    <w:rsid w:val="00A72CFF"/>
    <w:rsid w:val="00A72E6A"/>
    <w:rsid w:val="00A73B31"/>
    <w:rsid w:val="00AD5C30"/>
    <w:rsid w:val="00BA16A6"/>
    <w:rsid w:val="00D04396"/>
    <w:rsid w:val="00D36842"/>
    <w:rsid w:val="00DA03D7"/>
    <w:rsid w:val="00E53E75"/>
    <w:rsid w:val="00E761F1"/>
    <w:rsid w:val="00F46164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BDEFA9EC-2431-41F2-B6FF-6EA026B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D043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D0439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8087</Words>
  <Characters>4610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Edita Tamošiūnaitė</cp:lastModifiedBy>
  <cp:revision>2</cp:revision>
  <dcterms:created xsi:type="dcterms:W3CDTF">2020-04-24T11:42:00Z</dcterms:created>
  <dcterms:modified xsi:type="dcterms:W3CDTF">2020-04-24T11:42:00Z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