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A6" w:rsidRPr="00F82C10" w:rsidRDefault="00DD20A6" w:rsidP="00C21A0D">
      <w:pPr>
        <w:spacing w:after="0" w:line="360" w:lineRule="auto"/>
        <w:jc w:val="center"/>
        <w:rPr>
          <w:rFonts w:ascii="Comic Sans MS" w:hAnsi="Comic Sans MS" w:cs="Times New Roman"/>
          <w:b/>
          <w:sz w:val="28"/>
          <w:szCs w:val="28"/>
          <w:lang w:val="lt-LT"/>
        </w:rPr>
      </w:pPr>
      <w:r w:rsidRPr="00F82C10">
        <w:rPr>
          <w:rFonts w:ascii="Comic Sans MS" w:hAnsi="Comic Sans MS" w:cs="Times New Roman"/>
          <w:b/>
          <w:sz w:val="28"/>
          <w:szCs w:val="28"/>
          <w:lang w:val="lt-LT"/>
        </w:rPr>
        <w:t>Projektas</w:t>
      </w:r>
    </w:p>
    <w:p w:rsidR="00562734" w:rsidRPr="00F82C10" w:rsidRDefault="00F523F0" w:rsidP="00F523F0">
      <w:pPr>
        <w:spacing w:after="0" w:line="360" w:lineRule="auto"/>
        <w:jc w:val="center"/>
        <w:rPr>
          <w:rFonts w:ascii="Times New Roman" w:hAnsi="Times New Roman" w:cs="Times New Roman"/>
          <w:b/>
          <w:color w:val="00B050"/>
          <w:sz w:val="24"/>
          <w:szCs w:val="24"/>
          <w:lang w:val="lt-LT"/>
        </w:rPr>
      </w:pPr>
      <w:r w:rsidRPr="00F82C10">
        <w:rPr>
          <w:rFonts w:ascii="Times New Roman" w:hAnsi="Times New Roman" w:cs="Times New Roman"/>
          <w:b/>
          <w:color w:val="00B050"/>
          <w:sz w:val="24"/>
          <w:szCs w:val="24"/>
          <w:lang w:val="lt-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25pt;height:54.4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tebim, tyrinėjam, eksperimentuojam“"/>
          </v:shape>
        </w:pict>
      </w:r>
    </w:p>
    <w:p w:rsidR="00562734" w:rsidRPr="00F82C10" w:rsidRDefault="00562734" w:rsidP="00C21A0D">
      <w:pPr>
        <w:spacing w:after="0" w:line="360" w:lineRule="auto"/>
        <w:jc w:val="center"/>
        <w:rPr>
          <w:rFonts w:ascii="Times New Roman" w:hAnsi="Times New Roman" w:cs="Times New Roman"/>
          <w:b/>
          <w:color w:val="00B050"/>
          <w:sz w:val="24"/>
          <w:szCs w:val="24"/>
          <w:lang w:val="lt-LT"/>
        </w:rPr>
      </w:pPr>
      <w:r w:rsidRPr="00F82C10">
        <w:rPr>
          <w:noProof/>
          <w:sz w:val="24"/>
          <w:szCs w:val="24"/>
          <w:lang w:val="lt-LT" w:eastAsia="lt-LT" w:bidi="ar-SA"/>
        </w:rPr>
        <w:drawing>
          <wp:inline distT="0" distB="0" distL="0" distR="0">
            <wp:extent cx="4380614" cy="1497546"/>
            <wp:effectExtent l="19050" t="0" r="886" b="0"/>
            <wp:docPr id="15" name="Рисунок 15" descr="Vaizdo rezultatas pagal užklausą „eksperim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izdo rezultatas pagal užklausą „eksperimenty“"/>
                    <pic:cNvPicPr>
                      <a:picLocks noChangeAspect="1" noChangeArrowheads="1"/>
                    </pic:cNvPicPr>
                  </pic:nvPicPr>
                  <pic:blipFill>
                    <a:blip r:embed="rId5" cstate="print"/>
                    <a:srcRect/>
                    <a:stretch>
                      <a:fillRect/>
                    </a:stretch>
                  </pic:blipFill>
                  <pic:spPr bwMode="auto">
                    <a:xfrm>
                      <a:off x="0" y="0"/>
                      <a:ext cx="4377029" cy="1496320"/>
                    </a:xfrm>
                    <a:prstGeom prst="rect">
                      <a:avLst/>
                    </a:prstGeom>
                    <a:noFill/>
                    <a:ln w="9525">
                      <a:noFill/>
                      <a:miter lim="800000"/>
                      <a:headEnd/>
                      <a:tailEnd/>
                    </a:ln>
                  </pic:spPr>
                </pic:pic>
              </a:graphicData>
            </a:graphic>
          </wp:inline>
        </w:drawing>
      </w:r>
    </w:p>
    <w:p w:rsidR="00C21A0D" w:rsidRPr="00F82C10" w:rsidRDefault="00C21A0D" w:rsidP="00C21A0D">
      <w:pPr>
        <w:spacing w:after="0" w:line="360" w:lineRule="auto"/>
        <w:rPr>
          <w:rFonts w:ascii="Times New Roman" w:hAnsi="Times New Roman" w:cs="Times New Roman"/>
          <w:b/>
          <w:color w:val="000000" w:themeColor="text1"/>
          <w:sz w:val="24"/>
          <w:szCs w:val="24"/>
          <w:lang w:val="lt-LT"/>
        </w:rPr>
      </w:pPr>
    </w:p>
    <w:p w:rsidR="00F523F0" w:rsidRPr="00F82C10" w:rsidRDefault="00F523F0" w:rsidP="00C21A0D">
      <w:pPr>
        <w:spacing w:after="0" w:line="360" w:lineRule="auto"/>
        <w:rPr>
          <w:rFonts w:ascii="Times New Roman" w:hAnsi="Times New Roman" w:cs="Times New Roman"/>
          <w:b/>
          <w:color w:val="000000" w:themeColor="text1"/>
          <w:sz w:val="24"/>
          <w:szCs w:val="24"/>
          <w:lang w:val="lt-LT"/>
        </w:rPr>
        <w:sectPr w:rsidR="00F523F0" w:rsidRPr="00F82C10" w:rsidSect="00C21A0D">
          <w:pgSz w:w="11906" w:h="16838"/>
          <w:pgMar w:top="567" w:right="850" w:bottom="1134" w:left="851" w:header="708" w:footer="708" w:gutter="0"/>
          <w:cols w:space="708"/>
          <w:docGrid w:linePitch="360"/>
        </w:sectPr>
      </w:pPr>
    </w:p>
    <w:p w:rsidR="00F82C10" w:rsidRPr="00F82C10" w:rsidRDefault="00F82C10" w:rsidP="00F82C10">
      <w:pPr>
        <w:spacing w:after="0" w:line="240" w:lineRule="auto"/>
        <w:ind w:firstLine="0"/>
        <w:rPr>
          <w:rFonts w:ascii="Comic Sans MS" w:hAnsi="Comic Sans MS" w:cs="Times New Roman"/>
          <w:b/>
          <w:color w:val="000000" w:themeColor="text1"/>
          <w:sz w:val="28"/>
          <w:szCs w:val="28"/>
          <w:lang w:val="lt-LT"/>
        </w:rPr>
      </w:pPr>
    </w:p>
    <w:p w:rsidR="00562734" w:rsidRPr="00F82C10" w:rsidRDefault="005A0AF4" w:rsidP="00F82C10">
      <w:pPr>
        <w:spacing w:after="0" w:line="240" w:lineRule="auto"/>
        <w:ind w:firstLine="0"/>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Pratarmė </w:t>
      </w:r>
    </w:p>
    <w:p w:rsidR="005A0AF4" w:rsidRPr="00F82C10" w:rsidRDefault="005A0AF4" w:rsidP="00F523F0">
      <w:pPr>
        <w:spacing w:after="0" w:line="360" w:lineRule="auto"/>
        <w:ind w:firstLine="0"/>
        <w:rPr>
          <w:rFonts w:ascii="Comic Sans MS" w:hAnsi="Comic Sans MS" w:cs="Times New Roman"/>
          <w:b/>
          <w:color w:val="00B050"/>
          <w:sz w:val="28"/>
          <w:szCs w:val="28"/>
          <w:lang w:val="lt-LT"/>
        </w:rPr>
      </w:pPr>
      <w:r w:rsidRPr="00F82C10">
        <w:rPr>
          <w:rFonts w:ascii="Comic Sans MS" w:hAnsi="Comic Sans MS" w:cs="Times New Roman"/>
          <w:sz w:val="28"/>
          <w:szCs w:val="28"/>
          <w:lang w:val="lt-LT"/>
        </w:rPr>
        <w:t>Idėja tokiam projektui kilo, siekiant visapusiškai skatinti vaikus domėtis ir tyrinėti aplinkinį pasaulį, savo kūno galimybes, atbundančios gamtos reiškinius ne tik ugdymo įstaigoje, bet ir kartu su šeima. Taip pat siekiama, kad vaikai per praktinę patirtį pažintų, išbandytų, suvoktų,</w:t>
      </w:r>
      <w:r w:rsidR="00F82C10">
        <w:rPr>
          <w:rFonts w:ascii="Comic Sans MS" w:hAnsi="Comic Sans MS" w:cs="Times New Roman"/>
          <w:sz w:val="28"/>
          <w:szCs w:val="28"/>
          <w:lang w:val="lt-LT"/>
        </w:rPr>
        <w:t xml:space="preserve"> </w:t>
      </w:r>
      <w:r w:rsidR="00403289" w:rsidRPr="00F82C10">
        <w:rPr>
          <w:rFonts w:ascii="Comic Sans MS" w:hAnsi="Comic Sans MS" w:cs="Times New Roman"/>
          <w:sz w:val="28"/>
          <w:szCs w:val="28"/>
          <w:lang w:val="lt-LT"/>
        </w:rPr>
        <w:t>pajustų,</w:t>
      </w:r>
      <w:r w:rsidRPr="00F82C10">
        <w:rPr>
          <w:rFonts w:ascii="Comic Sans MS" w:hAnsi="Comic Sans MS" w:cs="Times New Roman"/>
          <w:sz w:val="28"/>
          <w:szCs w:val="28"/>
          <w:lang w:val="lt-LT"/>
        </w:rPr>
        <w:t xml:space="preserve"> įsimintų. </w:t>
      </w:r>
    </w:p>
    <w:p w:rsidR="005A0AF4" w:rsidRPr="00F82C10" w:rsidRDefault="005A0AF4" w:rsidP="00F523F0">
      <w:pPr>
        <w:spacing w:after="0" w:line="360" w:lineRule="auto"/>
        <w:ind w:firstLine="0"/>
        <w:rPr>
          <w:rFonts w:ascii="Comic Sans MS" w:hAnsi="Comic Sans MS" w:cs="Times New Roman"/>
          <w:sz w:val="28"/>
          <w:szCs w:val="28"/>
          <w:lang w:val="lt-LT"/>
        </w:rPr>
      </w:pPr>
      <w:r w:rsidRPr="00F82C10">
        <w:rPr>
          <w:rFonts w:ascii="Comic Sans MS" w:hAnsi="Comic Sans MS" w:cs="Times New Roman"/>
          <w:b/>
          <w:sz w:val="28"/>
          <w:szCs w:val="28"/>
          <w:lang w:val="lt-LT"/>
        </w:rPr>
        <w:t xml:space="preserve">Pateikimo priemonės </w:t>
      </w:r>
    </w:p>
    <w:p w:rsidR="005A0AF4" w:rsidRPr="00F82C10" w:rsidRDefault="005A0AF4" w:rsidP="00F523F0">
      <w:pPr>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Pagal poreikį (atneša tėvai, pedagogai). </w:t>
      </w:r>
    </w:p>
    <w:p w:rsidR="00DD20A6" w:rsidRPr="00F82C10" w:rsidRDefault="005A0AF4" w:rsidP="00F523F0">
      <w:pPr>
        <w:spacing w:after="0" w:line="360" w:lineRule="auto"/>
        <w:ind w:firstLine="0"/>
        <w:rPr>
          <w:rFonts w:ascii="Comic Sans MS" w:hAnsi="Comic Sans MS" w:cs="Times New Roman"/>
          <w:b/>
          <w:sz w:val="28"/>
          <w:szCs w:val="28"/>
          <w:lang w:val="lt-LT"/>
        </w:rPr>
      </w:pPr>
      <w:r w:rsidRPr="00F82C10">
        <w:rPr>
          <w:rFonts w:ascii="Comic Sans MS" w:hAnsi="Comic Sans MS" w:cs="Times New Roman"/>
          <w:b/>
          <w:sz w:val="28"/>
          <w:szCs w:val="28"/>
          <w:lang w:val="lt-LT"/>
        </w:rPr>
        <w:t xml:space="preserve">Dalyviai </w:t>
      </w:r>
    </w:p>
    <w:p w:rsidR="00F523F0" w:rsidRPr="00F82C10" w:rsidRDefault="00F523F0" w:rsidP="00F523F0">
      <w:pPr>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Vilniaus lopšelis-darželis „Puriena“, </w:t>
      </w:r>
    </w:p>
    <w:p w:rsidR="00F523F0" w:rsidRPr="00F82C10" w:rsidRDefault="00F523F0" w:rsidP="00F523F0">
      <w:pPr>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grupių pedagogai, ugdytiniai, ugdytinių šeimos nariai.</w:t>
      </w:r>
    </w:p>
    <w:p w:rsidR="00E150BF" w:rsidRPr="00F82C10" w:rsidRDefault="00E150BF" w:rsidP="00F523F0">
      <w:pPr>
        <w:spacing w:after="0" w:line="360" w:lineRule="auto"/>
        <w:ind w:firstLine="0"/>
        <w:rPr>
          <w:rFonts w:ascii="Comic Sans MS" w:hAnsi="Comic Sans MS" w:cs="Times New Roman"/>
          <w:b/>
          <w:sz w:val="28"/>
          <w:szCs w:val="28"/>
          <w:lang w:val="lt-LT"/>
        </w:rPr>
      </w:pPr>
    </w:p>
    <w:p w:rsidR="00F523F0" w:rsidRPr="00F82C10" w:rsidRDefault="00F523F0" w:rsidP="00F523F0">
      <w:pPr>
        <w:spacing w:after="0" w:line="360" w:lineRule="auto"/>
        <w:ind w:firstLine="0"/>
        <w:rPr>
          <w:rFonts w:ascii="Comic Sans MS" w:hAnsi="Comic Sans MS" w:cs="Times New Roman"/>
          <w:b/>
          <w:sz w:val="28"/>
          <w:szCs w:val="28"/>
          <w:lang w:val="lt-LT"/>
        </w:rPr>
      </w:pPr>
      <w:r w:rsidRPr="00F82C10">
        <w:rPr>
          <w:rFonts w:ascii="Comic Sans MS" w:hAnsi="Comic Sans MS" w:cs="Times New Roman"/>
          <w:b/>
          <w:sz w:val="28"/>
          <w:szCs w:val="28"/>
          <w:lang w:val="lt-LT"/>
        </w:rPr>
        <w:t xml:space="preserve">Projekto koncepcija </w:t>
      </w:r>
    </w:p>
    <w:p w:rsidR="00F523F0" w:rsidRPr="00F82C10" w:rsidRDefault="00F523F0" w:rsidP="00F523F0">
      <w:pPr>
        <w:pStyle w:val="Sraopastraipa"/>
        <w:numPr>
          <w:ilvl w:val="0"/>
          <w:numId w:val="1"/>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ugdytiniams, jų šeimos nariams siūlomos idėjos stebėjimams, tyrinėjimams, eksperimentavimui namuose, grupėje ir atvirkščiai. </w:t>
      </w:r>
    </w:p>
    <w:p w:rsidR="00F523F0" w:rsidRPr="00F82C10" w:rsidRDefault="00F523F0" w:rsidP="00F523F0">
      <w:pPr>
        <w:pStyle w:val="Sraopastraipa"/>
        <w:numPr>
          <w:ilvl w:val="0"/>
          <w:numId w:val="1"/>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Tyrinėjimų, stebėjimų, eksperimentavimo erdvės kūrimas ir </w:t>
      </w:r>
    </w:p>
    <w:p w:rsidR="00F523F0" w:rsidRPr="00F82C10" w:rsidRDefault="00F523F0" w:rsidP="00F523F0">
      <w:pPr>
        <w:pStyle w:val="Sraopastraipa"/>
        <w:tabs>
          <w:tab w:val="left" w:pos="426"/>
        </w:tabs>
        <w:spacing w:after="0" w:line="360" w:lineRule="auto"/>
        <w:ind w:left="360" w:firstLine="0"/>
        <w:rPr>
          <w:rFonts w:ascii="Comic Sans MS" w:hAnsi="Comic Sans MS" w:cs="Times New Roman"/>
          <w:sz w:val="28"/>
          <w:szCs w:val="28"/>
          <w:lang w:val="lt-LT"/>
        </w:rPr>
      </w:pPr>
      <w:r w:rsidRPr="00F82C10">
        <w:rPr>
          <w:rFonts w:ascii="Comic Sans MS" w:hAnsi="Comic Sans MS" w:cs="Times New Roman"/>
          <w:sz w:val="28"/>
          <w:szCs w:val="28"/>
          <w:lang w:val="lt-LT"/>
        </w:rPr>
        <w:t>vykdymas grupėje, tyrinėjimų kambaryje, kieme.</w:t>
      </w:r>
    </w:p>
    <w:p w:rsidR="00793D10" w:rsidRPr="00F82C10" w:rsidRDefault="00793D10" w:rsidP="00F523F0">
      <w:pPr>
        <w:tabs>
          <w:tab w:val="left" w:pos="426"/>
        </w:tabs>
        <w:spacing w:after="0" w:line="360" w:lineRule="auto"/>
        <w:ind w:firstLine="0"/>
        <w:rPr>
          <w:rFonts w:ascii="Comic Sans MS" w:hAnsi="Comic Sans MS" w:cs="Times New Roman"/>
          <w:b/>
          <w:sz w:val="28"/>
          <w:szCs w:val="28"/>
          <w:lang w:val="lt-LT"/>
        </w:rPr>
      </w:pPr>
      <w:r w:rsidRPr="00F82C10">
        <w:rPr>
          <w:rFonts w:ascii="Comic Sans MS" w:hAnsi="Comic Sans MS" w:cs="Times New Roman"/>
          <w:b/>
          <w:sz w:val="28"/>
          <w:szCs w:val="28"/>
          <w:lang w:val="lt-LT"/>
        </w:rPr>
        <w:t>Projekto ko</w:t>
      </w:r>
      <w:r w:rsidR="00E150BF" w:rsidRPr="00F82C10">
        <w:rPr>
          <w:rFonts w:ascii="Comic Sans MS" w:hAnsi="Comic Sans MS" w:cs="Times New Roman"/>
          <w:b/>
          <w:sz w:val="28"/>
          <w:szCs w:val="28"/>
          <w:lang w:val="lt-LT"/>
        </w:rPr>
        <w:t>o</w:t>
      </w:r>
      <w:r w:rsidRPr="00F82C10">
        <w:rPr>
          <w:rFonts w:ascii="Comic Sans MS" w:hAnsi="Comic Sans MS" w:cs="Times New Roman"/>
          <w:b/>
          <w:sz w:val="28"/>
          <w:szCs w:val="28"/>
          <w:lang w:val="lt-LT"/>
        </w:rPr>
        <w:t>rdinator</w:t>
      </w:r>
      <w:r w:rsidR="00F523F0" w:rsidRPr="00F82C10">
        <w:rPr>
          <w:rFonts w:ascii="Comic Sans MS" w:hAnsi="Comic Sans MS" w:cs="Times New Roman"/>
          <w:b/>
          <w:sz w:val="28"/>
          <w:szCs w:val="28"/>
          <w:lang w:val="lt-LT"/>
        </w:rPr>
        <w:t>ė</w:t>
      </w:r>
    </w:p>
    <w:p w:rsidR="00F523F0" w:rsidRPr="00F82C10" w:rsidRDefault="00F523F0" w:rsidP="00F523F0">
      <w:pPr>
        <w:tabs>
          <w:tab w:val="left" w:pos="426"/>
        </w:tabs>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D</w:t>
      </w:r>
      <w:r w:rsidR="00793D10" w:rsidRPr="00F82C10">
        <w:rPr>
          <w:rFonts w:ascii="Comic Sans MS" w:hAnsi="Comic Sans MS" w:cs="Times New Roman"/>
          <w:sz w:val="28"/>
          <w:szCs w:val="28"/>
          <w:lang w:val="lt-LT"/>
        </w:rPr>
        <w:t>irektorė Rita Brazauskienė,</w:t>
      </w:r>
    </w:p>
    <w:p w:rsidR="00F523F0" w:rsidRPr="00F82C10" w:rsidRDefault="00F523F0" w:rsidP="00F523F0">
      <w:pPr>
        <w:tabs>
          <w:tab w:val="left" w:pos="426"/>
        </w:tabs>
        <w:spacing w:after="0" w:line="360" w:lineRule="auto"/>
        <w:ind w:firstLine="0"/>
        <w:rPr>
          <w:rFonts w:ascii="Comic Sans MS" w:hAnsi="Comic Sans MS" w:cs="Times New Roman"/>
          <w:b/>
          <w:sz w:val="28"/>
          <w:szCs w:val="28"/>
          <w:lang w:val="lt-LT"/>
        </w:rPr>
      </w:pPr>
      <w:r w:rsidRPr="00F82C10">
        <w:rPr>
          <w:rFonts w:ascii="Comic Sans MS" w:hAnsi="Comic Sans MS" w:cs="Times New Roman"/>
          <w:b/>
          <w:sz w:val="28"/>
          <w:szCs w:val="28"/>
          <w:lang w:val="lt-LT"/>
        </w:rPr>
        <w:t xml:space="preserve">Projekto organizatoriai </w:t>
      </w:r>
    </w:p>
    <w:p w:rsidR="00793D10" w:rsidRPr="00F82C10" w:rsidRDefault="00793D10" w:rsidP="00F523F0">
      <w:pPr>
        <w:tabs>
          <w:tab w:val="left" w:pos="426"/>
        </w:tabs>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auk</w:t>
      </w:r>
      <w:r w:rsidR="00C21A0D" w:rsidRPr="00F82C10">
        <w:rPr>
          <w:rFonts w:ascii="Comic Sans MS" w:hAnsi="Comic Sans MS" w:cs="Times New Roman"/>
          <w:sz w:val="28"/>
          <w:szCs w:val="28"/>
          <w:lang w:val="lt-LT"/>
        </w:rPr>
        <w:t xml:space="preserve">lėtoja  Živilė </w:t>
      </w:r>
      <w:proofErr w:type="spellStart"/>
      <w:r w:rsidR="00C21A0D" w:rsidRPr="00F82C10">
        <w:rPr>
          <w:rFonts w:ascii="Comic Sans MS" w:hAnsi="Comic Sans MS" w:cs="Times New Roman"/>
          <w:sz w:val="28"/>
          <w:szCs w:val="28"/>
          <w:lang w:val="lt-LT"/>
        </w:rPr>
        <w:t>Remeikytė</w:t>
      </w:r>
      <w:proofErr w:type="spellEnd"/>
      <w:r w:rsidR="00C21A0D" w:rsidRPr="00F82C10">
        <w:rPr>
          <w:rFonts w:ascii="Comic Sans MS" w:hAnsi="Comic Sans MS" w:cs="Times New Roman"/>
          <w:sz w:val="28"/>
          <w:szCs w:val="28"/>
          <w:lang w:val="lt-LT"/>
        </w:rPr>
        <w:t xml:space="preserve">,  </w:t>
      </w:r>
      <w:proofErr w:type="spellStart"/>
      <w:r w:rsidR="00C21A0D" w:rsidRPr="00F82C10">
        <w:rPr>
          <w:rFonts w:ascii="Comic Sans MS" w:hAnsi="Comic Sans MS" w:cs="Times New Roman"/>
          <w:sz w:val="28"/>
          <w:szCs w:val="28"/>
          <w:lang w:val="lt-LT"/>
        </w:rPr>
        <w:t>vyr.a</w:t>
      </w:r>
      <w:r w:rsidRPr="00F82C10">
        <w:rPr>
          <w:rFonts w:ascii="Comic Sans MS" w:hAnsi="Comic Sans MS" w:cs="Times New Roman"/>
          <w:sz w:val="28"/>
          <w:szCs w:val="28"/>
          <w:lang w:val="lt-LT"/>
        </w:rPr>
        <w:t>uklėtoja</w:t>
      </w:r>
      <w:proofErr w:type="spellEnd"/>
      <w:r w:rsidRPr="00F82C10">
        <w:rPr>
          <w:rFonts w:ascii="Comic Sans MS" w:hAnsi="Comic Sans MS" w:cs="Times New Roman"/>
          <w:sz w:val="28"/>
          <w:szCs w:val="28"/>
          <w:lang w:val="lt-LT"/>
        </w:rPr>
        <w:t xml:space="preserve"> Renata </w:t>
      </w:r>
      <w:proofErr w:type="spellStart"/>
      <w:r w:rsidRPr="00F82C10">
        <w:rPr>
          <w:rFonts w:ascii="Comic Sans MS" w:hAnsi="Comic Sans MS" w:cs="Times New Roman"/>
          <w:sz w:val="28"/>
          <w:szCs w:val="28"/>
          <w:lang w:val="lt-LT"/>
        </w:rPr>
        <w:t>Be</w:t>
      </w:r>
      <w:r w:rsidR="009F2AA3" w:rsidRPr="00F82C10">
        <w:rPr>
          <w:rFonts w:ascii="Comic Sans MS" w:hAnsi="Comic Sans MS" w:cs="Times New Roman"/>
          <w:sz w:val="28"/>
          <w:szCs w:val="28"/>
          <w:lang w:val="lt-LT"/>
        </w:rPr>
        <w:t>reznovska</w:t>
      </w:r>
      <w:proofErr w:type="spellEnd"/>
      <w:r w:rsidR="009F2AA3" w:rsidRPr="00F82C10">
        <w:rPr>
          <w:rFonts w:ascii="Comic Sans MS" w:hAnsi="Comic Sans MS" w:cs="Times New Roman"/>
          <w:sz w:val="28"/>
          <w:szCs w:val="28"/>
          <w:lang w:val="lt-LT"/>
        </w:rPr>
        <w:t>, auklėtoja met</w:t>
      </w:r>
      <w:r w:rsidR="00F523F0" w:rsidRPr="00F82C10">
        <w:rPr>
          <w:rFonts w:ascii="Comic Sans MS" w:hAnsi="Comic Sans MS" w:cs="Times New Roman"/>
          <w:sz w:val="28"/>
          <w:szCs w:val="28"/>
          <w:lang w:val="lt-LT"/>
        </w:rPr>
        <w:t xml:space="preserve">odininkė  </w:t>
      </w:r>
      <w:proofErr w:type="spellStart"/>
      <w:r w:rsidR="00F523F0" w:rsidRPr="00F82C10">
        <w:rPr>
          <w:rFonts w:ascii="Comic Sans MS" w:hAnsi="Comic Sans MS" w:cs="Times New Roman"/>
          <w:sz w:val="28"/>
          <w:szCs w:val="28"/>
          <w:lang w:val="lt-LT"/>
        </w:rPr>
        <w:t>Ramūnė</w:t>
      </w:r>
      <w:proofErr w:type="spellEnd"/>
      <w:r w:rsidR="00F523F0" w:rsidRPr="00F82C10">
        <w:rPr>
          <w:rFonts w:ascii="Comic Sans MS" w:hAnsi="Comic Sans MS" w:cs="Times New Roman"/>
          <w:sz w:val="28"/>
          <w:szCs w:val="28"/>
          <w:lang w:val="lt-LT"/>
        </w:rPr>
        <w:t xml:space="preserve"> </w:t>
      </w:r>
      <w:proofErr w:type="spellStart"/>
      <w:r w:rsidR="00F523F0" w:rsidRPr="00F82C10">
        <w:rPr>
          <w:rFonts w:ascii="Comic Sans MS" w:hAnsi="Comic Sans MS" w:cs="Times New Roman"/>
          <w:sz w:val="28"/>
          <w:szCs w:val="28"/>
          <w:lang w:val="lt-LT"/>
        </w:rPr>
        <w:t>Filipenkovienė</w:t>
      </w:r>
      <w:proofErr w:type="spellEnd"/>
    </w:p>
    <w:p w:rsidR="00F523F0" w:rsidRPr="00F82C10" w:rsidRDefault="00F523F0" w:rsidP="00F523F0">
      <w:pPr>
        <w:tabs>
          <w:tab w:val="left" w:pos="426"/>
        </w:tabs>
        <w:spacing w:after="0" w:line="360" w:lineRule="auto"/>
        <w:ind w:firstLine="0"/>
        <w:rPr>
          <w:rFonts w:ascii="Comic Sans MS" w:hAnsi="Comic Sans MS" w:cs="Times New Roman"/>
          <w:b/>
          <w:sz w:val="28"/>
          <w:szCs w:val="28"/>
          <w:lang w:val="lt-LT"/>
        </w:rPr>
      </w:pPr>
    </w:p>
    <w:p w:rsidR="00E150BF" w:rsidRPr="00F82C10" w:rsidRDefault="00E150BF" w:rsidP="00F523F0">
      <w:pPr>
        <w:tabs>
          <w:tab w:val="left" w:pos="426"/>
        </w:tabs>
        <w:spacing w:after="0" w:line="360" w:lineRule="auto"/>
        <w:ind w:firstLine="0"/>
        <w:rPr>
          <w:rFonts w:ascii="Comic Sans MS" w:hAnsi="Comic Sans MS" w:cs="Times New Roman"/>
          <w:b/>
          <w:sz w:val="28"/>
          <w:szCs w:val="28"/>
          <w:lang w:val="lt-LT"/>
        </w:rPr>
      </w:pPr>
    </w:p>
    <w:p w:rsidR="005A0AF4" w:rsidRPr="00F82C10" w:rsidRDefault="005A0AF4" w:rsidP="00F523F0">
      <w:pPr>
        <w:tabs>
          <w:tab w:val="left" w:pos="426"/>
        </w:tabs>
        <w:spacing w:after="0" w:line="360" w:lineRule="auto"/>
        <w:ind w:firstLine="0"/>
        <w:rPr>
          <w:rFonts w:ascii="Comic Sans MS" w:hAnsi="Comic Sans MS" w:cs="Times New Roman"/>
          <w:b/>
          <w:sz w:val="28"/>
          <w:szCs w:val="28"/>
          <w:lang w:val="lt-LT"/>
        </w:rPr>
      </w:pPr>
      <w:r w:rsidRPr="00F82C10">
        <w:rPr>
          <w:rFonts w:ascii="Comic Sans MS" w:hAnsi="Comic Sans MS" w:cs="Times New Roman"/>
          <w:b/>
          <w:sz w:val="28"/>
          <w:szCs w:val="28"/>
          <w:lang w:val="lt-LT"/>
        </w:rPr>
        <w:t xml:space="preserve"> Tikslai : </w:t>
      </w:r>
    </w:p>
    <w:p w:rsidR="005A0AF4" w:rsidRPr="00F82C10" w:rsidRDefault="005A0AF4" w:rsidP="00F523F0">
      <w:pPr>
        <w:pStyle w:val="Sraopastraipa"/>
        <w:numPr>
          <w:ilvl w:val="0"/>
          <w:numId w:val="2"/>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Siekti sėkmingo, įspūdingo, emocionalaus visapusiško vaikų ugdymo ir ugdymosi : (savęs ir kitų pažinimas, judėjimo įgūdžiai, pasaulio pažinimas, komunikaciniai gebėjimai). </w:t>
      </w:r>
    </w:p>
    <w:p w:rsidR="005A0AF4" w:rsidRPr="00F82C10" w:rsidRDefault="005A0AF4" w:rsidP="00F523F0">
      <w:pPr>
        <w:pStyle w:val="Sraopastraipa"/>
        <w:numPr>
          <w:ilvl w:val="0"/>
          <w:numId w:val="2"/>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Per šią veiklą įtraukti šeimos dalyvius į vaikų ugdymo procesą. </w:t>
      </w:r>
    </w:p>
    <w:p w:rsidR="00F82C10" w:rsidRPr="00F82C10" w:rsidRDefault="00F82C10" w:rsidP="00F523F0">
      <w:pPr>
        <w:tabs>
          <w:tab w:val="left" w:pos="426"/>
        </w:tabs>
        <w:spacing w:after="0" w:line="360" w:lineRule="auto"/>
        <w:ind w:firstLine="0"/>
        <w:rPr>
          <w:rFonts w:ascii="Comic Sans MS" w:hAnsi="Comic Sans MS" w:cs="Times New Roman"/>
          <w:b/>
          <w:sz w:val="28"/>
          <w:szCs w:val="28"/>
          <w:lang w:val="lt-LT"/>
        </w:rPr>
      </w:pPr>
    </w:p>
    <w:p w:rsidR="005A0AF4" w:rsidRPr="00F82C10" w:rsidRDefault="005A0AF4" w:rsidP="00F523F0">
      <w:pPr>
        <w:tabs>
          <w:tab w:val="left" w:pos="426"/>
        </w:tabs>
        <w:spacing w:after="0" w:line="360" w:lineRule="auto"/>
        <w:ind w:firstLine="0"/>
        <w:rPr>
          <w:rFonts w:ascii="Comic Sans MS" w:hAnsi="Comic Sans MS" w:cs="Times New Roman"/>
          <w:b/>
          <w:sz w:val="28"/>
          <w:szCs w:val="28"/>
          <w:lang w:val="lt-LT"/>
        </w:rPr>
      </w:pPr>
      <w:r w:rsidRPr="00F82C10">
        <w:rPr>
          <w:rFonts w:ascii="Comic Sans MS" w:hAnsi="Comic Sans MS" w:cs="Times New Roman"/>
          <w:b/>
          <w:sz w:val="28"/>
          <w:szCs w:val="28"/>
          <w:lang w:val="lt-LT"/>
        </w:rPr>
        <w:t>Uždaviniai:</w:t>
      </w:r>
    </w:p>
    <w:p w:rsidR="005A0AF4" w:rsidRPr="00F82C10" w:rsidRDefault="005A0AF4" w:rsidP="00F523F0">
      <w:pPr>
        <w:tabs>
          <w:tab w:val="left" w:pos="426"/>
        </w:tabs>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Pedagogams: </w:t>
      </w:r>
    </w:p>
    <w:p w:rsidR="005A0AF4" w:rsidRPr="00F82C10" w:rsidRDefault="005A0AF4" w:rsidP="00F523F0">
      <w:pPr>
        <w:pStyle w:val="Sraopastraipa"/>
        <w:numPr>
          <w:ilvl w:val="0"/>
          <w:numId w:val="3"/>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kurti aplinką, sudaryti sąlygas, skatinančias vaikų tyrinėjimus, stebėjimus, eksperimentavimą; </w:t>
      </w:r>
    </w:p>
    <w:p w:rsidR="005A0AF4" w:rsidRPr="00F82C10" w:rsidRDefault="005A0AF4" w:rsidP="00F523F0">
      <w:pPr>
        <w:pStyle w:val="Sraopastraipa"/>
        <w:numPr>
          <w:ilvl w:val="0"/>
          <w:numId w:val="3"/>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siekti glaudaus šeimos ir ugdymo įstaigos bendradarbiavimo , aktyvaus dalyvavimo vaikų ugdymo procese; </w:t>
      </w:r>
    </w:p>
    <w:p w:rsidR="005A0AF4" w:rsidRPr="00F82C10" w:rsidRDefault="005A0AF4" w:rsidP="00F523F0">
      <w:pPr>
        <w:pStyle w:val="Sraopastraipa"/>
        <w:numPr>
          <w:ilvl w:val="0"/>
          <w:numId w:val="3"/>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lastRenderedPageBreak/>
        <w:t>ugdyti šias vaikų gebėjimus : savęs ir kitų pažinimo, judėjimo įgūdžių, komunikacinių gebėjimų.</w:t>
      </w:r>
    </w:p>
    <w:p w:rsidR="00F523F0" w:rsidRPr="00F82C10" w:rsidRDefault="00F523F0" w:rsidP="00F523F0">
      <w:pPr>
        <w:tabs>
          <w:tab w:val="left" w:pos="426"/>
        </w:tabs>
        <w:spacing w:after="0" w:line="360" w:lineRule="auto"/>
        <w:ind w:firstLine="0"/>
        <w:rPr>
          <w:rFonts w:ascii="Comic Sans MS" w:hAnsi="Comic Sans MS" w:cs="Times New Roman"/>
          <w:sz w:val="28"/>
          <w:szCs w:val="28"/>
          <w:lang w:val="lt-LT"/>
        </w:rPr>
      </w:pPr>
    </w:p>
    <w:p w:rsidR="005A0AF4" w:rsidRPr="00F82C10" w:rsidRDefault="005A0AF4" w:rsidP="00F523F0">
      <w:pPr>
        <w:tabs>
          <w:tab w:val="left" w:pos="426"/>
        </w:tabs>
        <w:spacing w:after="0" w:line="360" w:lineRule="auto"/>
        <w:ind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Ugdytiniams ir šeimai: </w:t>
      </w:r>
    </w:p>
    <w:p w:rsidR="005A0AF4" w:rsidRPr="00F82C10" w:rsidRDefault="005A0AF4" w:rsidP="00F523F0">
      <w:pPr>
        <w:pStyle w:val="Sraopastraipa"/>
        <w:numPr>
          <w:ilvl w:val="0"/>
          <w:numId w:val="4"/>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Per šią veiklą plėtoti glaudžius tarpusavio santykius : kurti aplinką, atnešti priemonių, dalintis idėjomis, emocijomis, patirtimi ir pan. </w:t>
      </w:r>
    </w:p>
    <w:p w:rsidR="005A0AF4" w:rsidRPr="00F82C10" w:rsidRDefault="005A0AF4" w:rsidP="00F523F0">
      <w:pPr>
        <w:pStyle w:val="Sraopastraipa"/>
        <w:numPr>
          <w:ilvl w:val="0"/>
          <w:numId w:val="4"/>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Siekti, kad vaiko raida vystųsi taip, kad nuolat ugdytųsi vaiko pažinimo sritis; </w:t>
      </w:r>
    </w:p>
    <w:p w:rsidR="005A0AF4" w:rsidRPr="00F82C10" w:rsidRDefault="005A0AF4" w:rsidP="00F523F0">
      <w:pPr>
        <w:pStyle w:val="Sraopastraipa"/>
        <w:numPr>
          <w:ilvl w:val="0"/>
          <w:numId w:val="4"/>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Skatinti vaiką tyrinėti save, aplinkinį pasaulį, gamtos reiškinius; </w:t>
      </w:r>
    </w:p>
    <w:p w:rsidR="005A0AF4" w:rsidRPr="00F82C10" w:rsidRDefault="005A0AF4" w:rsidP="00F523F0">
      <w:pPr>
        <w:pStyle w:val="Sraopastraipa"/>
        <w:numPr>
          <w:ilvl w:val="0"/>
          <w:numId w:val="4"/>
        </w:numPr>
        <w:tabs>
          <w:tab w:val="left" w:pos="426"/>
        </w:tabs>
        <w:spacing w:after="0" w:line="360" w:lineRule="auto"/>
        <w:ind w:left="0" w:firstLine="0"/>
        <w:rPr>
          <w:rFonts w:ascii="Comic Sans MS" w:hAnsi="Comic Sans MS" w:cs="Times New Roman"/>
          <w:sz w:val="28"/>
          <w:szCs w:val="28"/>
          <w:lang w:val="lt-LT"/>
        </w:rPr>
      </w:pPr>
      <w:r w:rsidRPr="00F82C10">
        <w:rPr>
          <w:rFonts w:ascii="Comic Sans MS" w:hAnsi="Comic Sans MS" w:cs="Times New Roman"/>
          <w:sz w:val="28"/>
          <w:szCs w:val="28"/>
          <w:lang w:val="lt-LT"/>
        </w:rPr>
        <w:t xml:space="preserve">Sudaryti sąlygas eksperimentuoti su įvairiomis medžiagomis, priemonėmis skirtingose aplinkose. </w:t>
      </w:r>
    </w:p>
    <w:p w:rsidR="00C21A0D" w:rsidRPr="00F82C10" w:rsidRDefault="00C21A0D" w:rsidP="00F523F0">
      <w:pPr>
        <w:tabs>
          <w:tab w:val="left" w:pos="426"/>
        </w:tabs>
        <w:spacing w:after="0" w:line="360" w:lineRule="auto"/>
        <w:ind w:firstLine="0"/>
        <w:jc w:val="center"/>
        <w:rPr>
          <w:rFonts w:ascii="Comic Sans MS" w:hAnsi="Comic Sans MS" w:cs="Times New Roman"/>
          <w:b/>
          <w:sz w:val="28"/>
          <w:szCs w:val="28"/>
          <w:lang w:val="lt-LT"/>
        </w:rPr>
        <w:sectPr w:rsidR="00C21A0D" w:rsidRPr="00F82C10" w:rsidSect="00E150BF">
          <w:type w:val="continuous"/>
          <w:pgSz w:w="11906" w:h="16838"/>
          <w:pgMar w:top="567" w:right="566" w:bottom="709" w:left="851" w:header="708" w:footer="708" w:gutter="0"/>
          <w:cols w:num="2" w:space="567"/>
          <w:docGrid w:linePitch="360"/>
        </w:sectPr>
      </w:pPr>
    </w:p>
    <w:p w:rsidR="00F523F0" w:rsidRPr="00F82C10" w:rsidRDefault="00F523F0" w:rsidP="00C21A0D">
      <w:pPr>
        <w:spacing w:after="0" w:line="360" w:lineRule="auto"/>
        <w:jc w:val="center"/>
        <w:rPr>
          <w:rFonts w:ascii="Comic Sans MS" w:hAnsi="Comic Sans MS" w:cs="Times New Roman"/>
          <w:b/>
          <w:sz w:val="28"/>
          <w:szCs w:val="28"/>
          <w:lang w:val="lt-LT"/>
        </w:rPr>
      </w:pPr>
    </w:p>
    <w:p w:rsidR="00E150BF" w:rsidRPr="00F82C10" w:rsidRDefault="00E150BF" w:rsidP="00C21A0D">
      <w:pPr>
        <w:spacing w:after="0" w:line="360" w:lineRule="auto"/>
        <w:jc w:val="center"/>
        <w:rPr>
          <w:rFonts w:ascii="Comic Sans MS" w:hAnsi="Comic Sans MS" w:cs="Times New Roman"/>
          <w:b/>
          <w:sz w:val="28"/>
          <w:szCs w:val="28"/>
          <w:lang w:val="lt-LT"/>
        </w:rPr>
      </w:pPr>
    </w:p>
    <w:p w:rsidR="00E150BF" w:rsidRPr="00F82C10" w:rsidRDefault="00E150BF" w:rsidP="00C21A0D">
      <w:pPr>
        <w:spacing w:after="0" w:line="360" w:lineRule="auto"/>
        <w:jc w:val="center"/>
        <w:rPr>
          <w:rFonts w:ascii="Comic Sans MS" w:hAnsi="Comic Sans MS" w:cs="Times New Roman"/>
          <w:b/>
          <w:sz w:val="28"/>
          <w:szCs w:val="28"/>
          <w:lang w:val="lt-LT"/>
        </w:rPr>
      </w:pPr>
      <w:r w:rsidRPr="00F82C10">
        <w:rPr>
          <w:noProof/>
          <w:lang w:val="lt-LT" w:eastAsia="lt-LT" w:bidi="ar-SA"/>
        </w:rPr>
        <w:drawing>
          <wp:inline distT="0" distB="0" distL="0" distR="0">
            <wp:extent cx="1560771" cy="1560771"/>
            <wp:effectExtent l="19050" t="0" r="1329" b="0"/>
            <wp:docPr id="11" name="Paveikslėlis 11" descr="Vaizdo rezultatas pagal u&amp;zcaron;klaus&amp;aogon; „kol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izdo rezultatas pagal u&amp;zcaron;klaus&amp;aogon; „kolbos“"/>
                    <pic:cNvPicPr>
                      <a:picLocks noChangeAspect="1" noChangeArrowheads="1"/>
                    </pic:cNvPicPr>
                  </pic:nvPicPr>
                  <pic:blipFill>
                    <a:blip r:embed="rId6" cstate="print"/>
                    <a:srcRect/>
                    <a:stretch>
                      <a:fillRect/>
                    </a:stretch>
                  </pic:blipFill>
                  <pic:spPr bwMode="auto">
                    <a:xfrm>
                      <a:off x="0" y="0"/>
                      <a:ext cx="1560965" cy="1560965"/>
                    </a:xfrm>
                    <a:prstGeom prst="rect">
                      <a:avLst/>
                    </a:prstGeom>
                    <a:noFill/>
                    <a:ln w="9525">
                      <a:noFill/>
                      <a:miter lim="800000"/>
                      <a:headEnd/>
                      <a:tailEnd/>
                    </a:ln>
                  </pic:spPr>
                </pic:pic>
              </a:graphicData>
            </a:graphic>
          </wp:inline>
        </w:drawing>
      </w:r>
    </w:p>
    <w:p w:rsidR="00E150BF" w:rsidRPr="00F82C10" w:rsidRDefault="00E150BF" w:rsidP="00C21A0D">
      <w:pPr>
        <w:spacing w:after="0" w:line="360" w:lineRule="auto"/>
        <w:jc w:val="center"/>
        <w:rPr>
          <w:rFonts w:ascii="Comic Sans MS" w:hAnsi="Comic Sans MS" w:cs="Times New Roman"/>
          <w:b/>
          <w:sz w:val="28"/>
          <w:szCs w:val="28"/>
          <w:lang w:val="lt-LT"/>
        </w:rPr>
      </w:pPr>
    </w:p>
    <w:p w:rsidR="00E150BF" w:rsidRPr="00F82C10" w:rsidRDefault="00E150BF" w:rsidP="00C21A0D">
      <w:pPr>
        <w:spacing w:after="0" w:line="360" w:lineRule="auto"/>
        <w:jc w:val="center"/>
        <w:rPr>
          <w:rFonts w:ascii="Comic Sans MS" w:hAnsi="Comic Sans MS" w:cs="Times New Roman"/>
          <w:b/>
          <w:sz w:val="28"/>
          <w:szCs w:val="28"/>
          <w:lang w:val="lt-LT"/>
        </w:rPr>
      </w:pPr>
    </w:p>
    <w:p w:rsidR="00E150BF" w:rsidRPr="00F82C10" w:rsidRDefault="00E150BF" w:rsidP="00C21A0D">
      <w:pPr>
        <w:spacing w:after="0" w:line="360" w:lineRule="auto"/>
        <w:jc w:val="center"/>
        <w:rPr>
          <w:rFonts w:ascii="Comic Sans MS" w:hAnsi="Comic Sans MS" w:cs="Times New Roman"/>
          <w:b/>
          <w:sz w:val="28"/>
          <w:szCs w:val="28"/>
          <w:lang w:val="lt-LT"/>
        </w:rPr>
      </w:pPr>
    </w:p>
    <w:p w:rsidR="00793D10" w:rsidRPr="00F82C10" w:rsidRDefault="00F523F0" w:rsidP="00F523F0">
      <w:pPr>
        <w:spacing w:after="0" w:line="240" w:lineRule="auto"/>
        <w:jc w:val="center"/>
        <w:rPr>
          <w:rFonts w:ascii="Comic Sans MS" w:hAnsi="Comic Sans MS" w:cs="Times New Roman"/>
          <w:b/>
          <w:sz w:val="28"/>
          <w:szCs w:val="28"/>
          <w:lang w:val="lt-LT"/>
        </w:rPr>
      </w:pPr>
      <w:r w:rsidRPr="00F82C10">
        <w:rPr>
          <w:rFonts w:ascii="Comic Sans MS" w:hAnsi="Comic Sans MS" w:cs="Times New Roman"/>
          <w:b/>
          <w:sz w:val="28"/>
          <w:szCs w:val="28"/>
          <w:lang w:val="lt-LT"/>
        </w:rPr>
        <w:t>PROJEKTINĖ VEIKLA</w:t>
      </w:r>
    </w:p>
    <w:p w:rsidR="005A0AF4" w:rsidRPr="00F82C10" w:rsidRDefault="005A0AF4" w:rsidP="00F523F0">
      <w:pPr>
        <w:spacing w:after="0" w:line="240" w:lineRule="auto"/>
        <w:rPr>
          <w:rFonts w:ascii="Comic Sans MS" w:hAnsi="Comic Sans MS" w:cs="Times New Roman"/>
          <w:b/>
          <w:sz w:val="28"/>
          <w:szCs w:val="28"/>
          <w:lang w:val="lt-LT"/>
        </w:rPr>
      </w:pPr>
      <w:r w:rsidRPr="00F82C10">
        <w:rPr>
          <w:rFonts w:ascii="Comic Sans MS" w:hAnsi="Comic Sans MS" w:cs="Times New Roman"/>
          <w:b/>
          <w:sz w:val="28"/>
          <w:szCs w:val="28"/>
          <w:lang w:val="lt-LT"/>
        </w:rPr>
        <w:t xml:space="preserve"> </w:t>
      </w:r>
    </w:p>
    <w:tbl>
      <w:tblPr>
        <w:tblStyle w:val="Lentelstinklelis"/>
        <w:tblW w:w="0" w:type="auto"/>
        <w:tblLook w:val="04A0"/>
      </w:tblPr>
      <w:tblGrid>
        <w:gridCol w:w="1056"/>
        <w:gridCol w:w="8675"/>
      </w:tblGrid>
      <w:tr w:rsidR="00C21A0D" w:rsidRPr="00F82C10" w:rsidTr="00E150BF">
        <w:tc>
          <w:tcPr>
            <w:tcW w:w="1056" w:type="dxa"/>
          </w:tcPr>
          <w:p w:rsidR="00C21A0D" w:rsidRPr="00F82C10" w:rsidRDefault="00C21A0D" w:rsidP="00F523F0">
            <w:pPr>
              <w:ind w:firstLine="0"/>
              <w:rPr>
                <w:rFonts w:ascii="Comic Sans MS" w:hAnsi="Comic Sans MS" w:cs="Times New Roman"/>
                <w:color w:val="000000" w:themeColor="text1"/>
                <w:sz w:val="28"/>
                <w:szCs w:val="28"/>
                <w:lang w:val="lt-LT"/>
              </w:rPr>
            </w:pPr>
            <w:r w:rsidRPr="00F82C10">
              <w:rPr>
                <w:rFonts w:ascii="Comic Sans MS" w:hAnsi="Comic Sans MS" w:cs="Times New Roman"/>
                <w:color w:val="000000" w:themeColor="text1"/>
                <w:sz w:val="28"/>
                <w:szCs w:val="28"/>
                <w:lang w:val="lt-LT"/>
              </w:rPr>
              <w:t xml:space="preserve">Mėnuo </w:t>
            </w:r>
          </w:p>
        </w:tc>
        <w:tc>
          <w:tcPr>
            <w:tcW w:w="8675" w:type="dxa"/>
          </w:tcPr>
          <w:p w:rsidR="00C21A0D" w:rsidRPr="00F82C10" w:rsidRDefault="00C21A0D" w:rsidP="00F523F0">
            <w:pPr>
              <w:ind w:firstLine="0"/>
              <w:rPr>
                <w:rFonts w:ascii="Comic Sans MS" w:hAnsi="Comic Sans MS" w:cs="Times New Roman"/>
                <w:color w:val="000000" w:themeColor="text1"/>
                <w:sz w:val="28"/>
                <w:szCs w:val="28"/>
                <w:lang w:val="lt-LT"/>
              </w:rPr>
            </w:pPr>
            <w:r w:rsidRPr="00F82C10">
              <w:rPr>
                <w:rFonts w:ascii="Comic Sans MS" w:hAnsi="Comic Sans MS" w:cs="Times New Roman"/>
                <w:color w:val="000000" w:themeColor="text1"/>
                <w:sz w:val="28"/>
                <w:szCs w:val="28"/>
                <w:lang w:val="lt-LT"/>
              </w:rPr>
              <w:t xml:space="preserve">Veikla </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color w:val="000000" w:themeColor="text1"/>
                <w:sz w:val="28"/>
                <w:szCs w:val="28"/>
                <w:lang w:val="lt-LT"/>
              </w:rPr>
            </w:pPr>
            <w:r w:rsidRPr="00F82C10">
              <w:rPr>
                <w:rFonts w:ascii="Comic Sans MS" w:hAnsi="Comic Sans MS" w:cs="Times New Roman"/>
                <w:b/>
                <w:sz w:val="28"/>
                <w:szCs w:val="28"/>
                <w:lang w:val="lt-LT"/>
              </w:rPr>
              <w:t>Rugsėjis</w:t>
            </w:r>
          </w:p>
        </w:tc>
        <w:tc>
          <w:tcPr>
            <w:tcW w:w="8675" w:type="dxa"/>
          </w:tcPr>
          <w:p w:rsidR="00C21A0D" w:rsidRPr="00F82C10" w:rsidRDefault="00F82C10" w:rsidP="00F523F0">
            <w:pPr>
              <w:pStyle w:val="Sraopastraipa"/>
              <w:numPr>
                <w:ilvl w:val="0"/>
                <w:numId w:val="5"/>
              </w:numPr>
              <w:ind w:left="0" w:firstLine="360"/>
              <w:rPr>
                <w:rFonts w:ascii="Comic Sans MS" w:hAnsi="Comic Sans MS" w:cs="Times New Roman"/>
                <w:sz w:val="28"/>
                <w:szCs w:val="28"/>
                <w:lang w:val="lt-LT"/>
              </w:rPr>
            </w:pPr>
            <w:r>
              <w:rPr>
                <w:rFonts w:ascii="Comic Sans MS" w:hAnsi="Comic Sans MS" w:cs="Times New Roman"/>
                <w:sz w:val="28"/>
                <w:szCs w:val="28"/>
                <w:lang w:val="lt-LT"/>
              </w:rPr>
              <w:t>Pūtimo technika, vaizduotė (</w:t>
            </w:r>
            <w:r w:rsidR="00C21A0D" w:rsidRPr="00F82C10">
              <w:rPr>
                <w:rFonts w:ascii="Comic Sans MS" w:hAnsi="Comic Sans MS" w:cs="Times New Roman"/>
                <w:sz w:val="28"/>
                <w:szCs w:val="28"/>
                <w:lang w:val="lt-LT"/>
              </w:rPr>
              <w:t xml:space="preserve">akvareliniai dažai ) </w:t>
            </w:r>
          </w:p>
          <w:p w:rsidR="00C21A0D" w:rsidRPr="00F82C10" w:rsidRDefault="00C21A0D" w:rsidP="00F523F0">
            <w:pPr>
              <w:pStyle w:val="Sraopastraipa"/>
              <w:numPr>
                <w:ilvl w:val="0"/>
                <w:numId w:val="5"/>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Kosto pūtimo priemonė </w:t>
            </w:r>
          </w:p>
          <w:p w:rsidR="00C21A0D" w:rsidRPr="00F82C10" w:rsidRDefault="00C21A0D" w:rsidP="00F523F0">
            <w:pPr>
              <w:pStyle w:val="Sraopastraipa"/>
              <w:numPr>
                <w:ilvl w:val="0"/>
                <w:numId w:val="5"/>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Lobių ieškotojai lauke (kastuvėliai, pagaliukai, kibirėliai) </w:t>
            </w:r>
          </w:p>
          <w:p w:rsidR="00C21A0D" w:rsidRPr="00F82C10" w:rsidRDefault="00C21A0D" w:rsidP="00F523F0">
            <w:pPr>
              <w:pStyle w:val="Sraopastraipa"/>
              <w:numPr>
                <w:ilvl w:val="0"/>
                <w:numId w:val="5"/>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Faustos žemės tyrinėjimas (knyga J. </w:t>
            </w:r>
            <w:proofErr w:type="spellStart"/>
            <w:r w:rsidRPr="00F82C10">
              <w:rPr>
                <w:rFonts w:ascii="Comic Sans MS" w:hAnsi="Comic Sans MS" w:cs="Times New Roman"/>
                <w:sz w:val="28"/>
                <w:szCs w:val="28"/>
                <w:lang w:val="lt-LT"/>
              </w:rPr>
              <w:t>Elliot</w:t>
            </w:r>
            <w:proofErr w:type="spellEnd"/>
            <w:r w:rsidRPr="00F82C10">
              <w:rPr>
                <w:rFonts w:ascii="Comic Sans MS" w:hAnsi="Comic Sans MS" w:cs="Times New Roman"/>
                <w:sz w:val="28"/>
                <w:szCs w:val="28"/>
                <w:lang w:val="lt-LT"/>
              </w:rPr>
              <w:t xml:space="preserve">. C. </w:t>
            </w:r>
            <w:proofErr w:type="spellStart"/>
            <w:r w:rsidRPr="00F82C10">
              <w:rPr>
                <w:rFonts w:ascii="Comic Sans MS" w:hAnsi="Comic Sans MS" w:cs="Times New Roman"/>
                <w:sz w:val="28"/>
                <w:szCs w:val="28"/>
                <w:lang w:val="lt-LT"/>
              </w:rPr>
              <w:t>King</w:t>
            </w:r>
            <w:proofErr w:type="spellEnd"/>
            <w:r w:rsidRPr="00F82C10">
              <w:rPr>
                <w:rFonts w:ascii="Comic Sans MS" w:hAnsi="Comic Sans MS" w:cs="Times New Roman"/>
                <w:sz w:val="28"/>
                <w:szCs w:val="28"/>
                <w:lang w:val="lt-LT"/>
              </w:rPr>
              <w:t xml:space="preserve"> „Mano pirmoji enciklopedija“ apie žemės branduolį) </w:t>
            </w:r>
          </w:p>
          <w:p w:rsidR="00C21A0D" w:rsidRPr="00F82C10" w:rsidRDefault="00C21A0D" w:rsidP="00F523F0">
            <w:pPr>
              <w:pStyle w:val="Sraopastraipa"/>
              <w:numPr>
                <w:ilvl w:val="0"/>
                <w:numId w:val="5"/>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Magnetų savybės </w:t>
            </w:r>
          </w:p>
          <w:p w:rsidR="00C21A0D" w:rsidRPr="00F82C10" w:rsidRDefault="00C21A0D" w:rsidP="00F523F0">
            <w:pPr>
              <w:pStyle w:val="Sraopastraipa"/>
              <w:numPr>
                <w:ilvl w:val="0"/>
                <w:numId w:val="5"/>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Piešimas pirštais  </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color w:val="000000" w:themeColor="text1"/>
                <w:sz w:val="28"/>
                <w:szCs w:val="28"/>
                <w:lang w:val="lt-LT"/>
              </w:rPr>
            </w:pPr>
            <w:r w:rsidRPr="00F82C10">
              <w:rPr>
                <w:rFonts w:ascii="Comic Sans MS" w:hAnsi="Comic Sans MS" w:cs="Times New Roman"/>
                <w:b/>
                <w:sz w:val="28"/>
                <w:szCs w:val="28"/>
                <w:lang w:val="lt-LT"/>
              </w:rPr>
              <w:t>Spalis</w:t>
            </w:r>
          </w:p>
        </w:tc>
        <w:tc>
          <w:tcPr>
            <w:tcW w:w="8675" w:type="dxa"/>
          </w:tcPr>
          <w:p w:rsidR="00C21A0D" w:rsidRPr="00F82C10" w:rsidRDefault="00C21A0D" w:rsidP="00F523F0">
            <w:pPr>
              <w:pStyle w:val="Sraopastraipa"/>
              <w:numPr>
                <w:ilvl w:val="0"/>
                <w:numId w:val="6"/>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Medžių lapų kolekcionieriai </w:t>
            </w:r>
          </w:p>
          <w:p w:rsidR="00C21A0D" w:rsidRPr="00F82C10" w:rsidRDefault="00C21A0D" w:rsidP="00F523F0">
            <w:pPr>
              <w:pStyle w:val="Sraopastraipa"/>
              <w:numPr>
                <w:ilvl w:val="0"/>
                <w:numId w:val="6"/>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Spalvina vandenį akvarele </w:t>
            </w:r>
          </w:p>
          <w:p w:rsidR="00C21A0D" w:rsidRPr="00F82C10" w:rsidRDefault="00C21A0D" w:rsidP="00F523F0">
            <w:pPr>
              <w:pStyle w:val="Sraopastraipa"/>
              <w:numPr>
                <w:ilvl w:val="0"/>
                <w:numId w:val="6"/>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Balionų paslaptys </w:t>
            </w:r>
          </w:p>
          <w:p w:rsidR="00C21A0D" w:rsidRPr="00F82C10" w:rsidRDefault="00C21A0D" w:rsidP="00F523F0">
            <w:pPr>
              <w:pStyle w:val="Sraopastraipa"/>
              <w:numPr>
                <w:ilvl w:val="0"/>
                <w:numId w:val="6"/>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Daržovių skonis</w:t>
            </w:r>
          </w:p>
          <w:p w:rsidR="00C21A0D" w:rsidRPr="00F82C10" w:rsidRDefault="00C21A0D" w:rsidP="00F523F0">
            <w:pPr>
              <w:pStyle w:val="Sraopastraipa"/>
              <w:numPr>
                <w:ilvl w:val="0"/>
                <w:numId w:val="6"/>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Stebėjimai lauke : Žiema su rudeniu susitiko ( pirmas ledas ant vandens , užšalę medžių lapai po ledu) </w:t>
            </w:r>
          </w:p>
          <w:p w:rsidR="00C21A0D" w:rsidRPr="00F82C10" w:rsidRDefault="00C21A0D" w:rsidP="00F523F0">
            <w:pPr>
              <w:pStyle w:val="Sraopastraipa"/>
              <w:numPr>
                <w:ilvl w:val="0"/>
                <w:numId w:val="6"/>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Giedriaus žmogeliuko tyrinėjimas (šiltas – šaltas vanduo keičia spalvą).</w:t>
            </w:r>
          </w:p>
        </w:tc>
      </w:tr>
      <w:tr w:rsidR="00C21A0D" w:rsidRPr="00F82C10" w:rsidTr="00E150BF">
        <w:trPr>
          <w:cantSplit/>
          <w:trHeight w:val="1134"/>
        </w:trPr>
        <w:tc>
          <w:tcPr>
            <w:tcW w:w="1056" w:type="dxa"/>
            <w:textDirection w:val="btLr"/>
            <w:vAlign w:val="center"/>
          </w:tcPr>
          <w:p w:rsidR="00C21A0D" w:rsidRPr="00F82C10" w:rsidRDefault="00C21A0D" w:rsidP="00F523F0">
            <w:pPr>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Lapkritis </w:t>
            </w:r>
          </w:p>
        </w:tc>
        <w:tc>
          <w:tcPr>
            <w:tcW w:w="8675" w:type="dxa"/>
          </w:tcPr>
          <w:p w:rsidR="00C21A0D" w:rsidRPr="00F82C10" w:rsidRDefault="00C21A0D" w:rsidP="00F523F0">
            <w:pPr>
              <w:pStyle w:val="Sraopastraipa"/>
              <w:numPr>
                <w:ilvl w:val="0"/>
                <w:numId w:val="7"/>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Jokūbo Pivoriūno brolio Adomo eksperimentai vaikams : „Spalvos piene“, „Užgesinta žvakė“. „Kiaušinis butelyje“, „Ištrauk monetą“, „Pripūsk balioną sodos ir acto mišiniu“, „Susiurbtas vanduo“. </w:t>
            </w:r>
          </w:p>
          <w:p w:rsidR="00C21A0D" w:rsidRPr="00F82C10" w:rsidRDefault="00C21A0D" w:rsidP="00F523F0">
            <w:pPr>
              <w:pStyle w:val="Sraopastraipa"/>
              <w:numPr>
                <w:ilvl w:val="0"/>
                <w:numId w:val="7"/>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Eksperimentas „Garsų taurė“ </w:t>
            </w:r>
          </w:p>
          <w:p w:rsidR="00C21A0D" w:rsidRPr="00F82C10" w:rsidRDefault="00C21A0D" w:rsidP="00F523F0">
            <w:pPr>
              <w:pStyle w:val="Sraopastraipa"/>
              <w:numPr>
                <w:ilvl w:val="0"/>
                <w:numId w:val="7"/>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Plūduriavimas ir skendimas </w:t>
            </w:r>
          </w:p>
          <w:p w:rsidR="00C21A0D" w:rsidRPr="00F82C10" w:rsidRDefault="00C21A0D" w:rsidP="00F523F0">
            <w:pPr>
              <w:pStyle w:val="Sraopastraipa"/>
              <w:numPr>
                <w:ilvl w:val="0"/>
                <w:numId w:val="7"/>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Termometrų rūšys, veikimo principas </w:t>
            </w:r>
          </w:p>
          <w:p w:rsidR="00C21A0D" w:rsidRPr="00F82C10" w:rsidRDefault="00C21A0D" w:rsidP="00F523F0">
            <w:pPr>
              <w:pStyle w:val="Sraopastraipa"/>
              <w:numPr>
                <w:ilvl w:val="0"/>
                <w:numId w:val="7"/>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Savaitės orų kalendorius (stebėjimas) </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Gruodis </w:t>
            </w:r>
          </w:p>
        </w:tc>
        <w:tc>
          <w:tcPr>
            <w:tcW w:w="8675" w:type="dxa"/>
          </w:tcPr>
          <w:p w:rsidR="00C21A0D" w:rsidRPr="00F82C10" w:rsidRDefault="00C21A0D" w:rsidP="00F523F0">
            <w:pPr>
              <w:pStyle w:val="Sraopastraipa"/>
              <w:numPr>
                <w:ilvl w:val="0"/>
                <w:numId w:val="8"/>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Kvapų tyrinėjimas </w:t>
            </w:r>
          </w:p>
          <w:p w:rsidR="00C21A0D" w:rsidRPr="00F82C10" w:rsidRDefault="00C21A0D" w:rsidP="00F523F0">
            <w:pPr>
              <w:pStyle w:val="Sraopastraipa"/>
              <w:numPr>
                <w:ilvl w:val="0"/>
                <w:numId w:val="8"/>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Garsų žaidimai </w:t>
            </w:r>
          </w:p>
          <w:p w:rsidR="00C21A0D" w:rsidRPr="00F82C10" w:rsidRDefault="00C21A0D" w:rsidP="00F523F0">
            <w:pPr>
              <w:pStyle w:val="Sraopastraipa"/>
              <w:numPr>
                <w:ilvl w:val="0"/>
                <w:numId w:val="8"/>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Smėlio laikrodžiai</w:t>
            </w:r>
          </w:p>
          <w:p w:rsidR="00C21A0D" w:rsidRPr="00F82C10" w:rsidRDefault="00C21A0D" w:rsidP="00F523F0">
            <w:pPr>
              <w:ind w:firstLine="0"/>
              <w:rPr>
                <w:rFonts w:ascii="Comic Sans MS" w:hAnsi="Comic Sans MS" w:cs="Times New Roman"/>
                <w:color w:val="000000" w:themeColor="text1"/>
                <w:sz w:val="28"/>
                <w:szCs w:val="28"/>
                <w:lang w:val="lt-LT"/>
              </w:rPr>
            </w:pP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Sausis </w:t>
            </w:r>
          </w:p>
        </w:tc>
        <w:tc>
          <w:tcPr>
            <w:tcW w:w="8675" w:type="dxa"/>
          </w:tcPr>
          <w:p w:rsidR="00C21A0D" w:rsidRPr="00F82C10" w:rsidRDefault="00C21A0D" w:rsidP="00F523F0">
            <w:pPr>
              <w:pStyle w:val="Sraopastraipa"/>
              <w:numPr>
                <w:ilvl w:val="0"/>
                <w:numId w:val="9"/>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Euro monetų ir banknotų tyrinėjimas , antspaudai </w:t>
            </w:r>
          </w:p>
          <w:p w:rsidR="00C21A0D" w:rsidRPr="00F82C10" w:rsidRDefault="00C21A0D" w:rsidP="00F523F0">
            <w:pPr>
              <w:pStyle w:val="Sraopastraipa"/>
              <w:numPr>
                <w:ilvl w:val="0"/>
                <w:numId w:val="9"/>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Sniego tyrinėjimas lauke </w:t>
            </w:r>
          </w:p>
          <w:p w:rsidR="00C21A0D" w:rsidRPr="00F82C10" w:rsidRDefault="00C21A0D" w:rsidP="00F523F0">
            <w:pPr>
              <w:pStyle w:val="Sraopastraipa"/>
              <w:numPr>
                <w:ilvl w:val="0"/>
                <w:numId w:val="9"/>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 xml:space="preserve">Išradimai (Oskaro knyga „Keistieji </w:t>
            </w:r>
            <w:proofErr w:type="spellStart"/>
            <w:r w:rsidRPr="00F82C10">
              <w:rPr>
                <w:rFonts w:ascii="Comic Sans MS" w:hAnsi="Comic Sans MS" w:cs="Times New Roman"/>
                <w:sz w:val="28"/>
                <w:szCs w:val="28"/>
                <w:lang w:val="lt-LT"/>
              </w:rPr>
              <w:t>Tato</w:t>
            </w:r>
            <w:proofErr w:type="spellEnd"/>
            <w:r w:rsidRPr="00F82C10">
              <w:rPr>
                <w:rFonts w:ascii="Comic Sans MS" w:hAnsi="Comic Sans MS" w:cs="Times New Roman"/>
                <w:sz w:val="28"/>
                <w:szCs w:val="28"/>
                <w:lang w:val="lt-LT"/>
              </w:rPr>
              <w:t xml:space="preserve"> ir Pato išradimai“) </w:t>
            </w:r>
          </w:p>
          <w:p w:rsidR="00C21A0D" w:rsidRPr="00F82C10" w:rsidRDefault="00C21A0D" w:rsidP="00F523F0">
            <w:pPr>
              <w:pStyle w:val="Sraopastraipa"/>
              <w:numPr>
                <w:ilvl w:val="0"/>
                <w:numId w:val="9"/>
              </w:numPr>
              <w:ind w:left="0" w:firstLine="360"/>
              <w:rPr>
                <w:rFonts w:ascii="Comic Sans MS" w:hAnsi="Comic Sans MS" w:cs="Times New Roman"/>
                <w:sz w:val="28"/>
                <w:szCs w:val="28"/>
                <w:lang w:val="lt-LT"/>
              </w:rPr>
            </w:pPr>
            <w:r w:rsidRPr="00F82C10">
              <w:rPr>
                <w:rFonts w:ascii="Comic Sans MS" w:hAnsi="Comic Sans MS" w:cs="Times New Roman"/>
                <w:sz w:val="28"/>
                <w:szCs w:val="28"/>
                <w:lang w:val="lt-LT"/>
              </w:rPr>
              <w:t>Kinetinis smėlis</w:t>
            </w:r>
          </w:p>
          <w:p w:rsidR="00C21A0D" w:rsidRPr="00F82C10" w:rsidRDefault="00C21A0D" w:rsidP="00F523F0">
            <w:pPr>
              <w:pStyle w:val="Sraopastraipa"/>
              <w:numPr>
                <w:ilvl w:val="0"/>
                <w:numId w:val="9"/>
              </w:numPr>
              <w:ind w:left="0" w:firstLine="360"/>
              <w:rPr>
                <w:rFonts w:ascii="Comic Sans MS" w:hAnsi="Comic Sans MS" w:cs="Times New Roman"/>
                <w:color w:val="000000" w:themeColor="text1"/>
                <w:sz w:val="28"/>
                <w:szCs w:val="28"/>
                <w:lang w:val="lt-LT"/>
              </w:rPr>
            </w:pPr>
            <w:r w:rsidRPr="00F82C10">
              <w:rPr>
                <w:rFonts w:ascii="Comic Sans MS" w:hAnsi="Comic Sans MS" w:cs="Times New Roman"/>
                <w:color w:val="000000" w:themeColor="text1"/>
                <w:sz w:val="28"/>
                <w:szCs w:val="28"/>
                <w:lang w:val="lt-LT"/>
              </w:rPr>
              <w:t>Bandymas eksperimentas: ,, Sukurk savo vėjo malūnėlį“.</w:t>
            </w:r>
            <w:r w:rsidRPr="00F82C10">
              <w:rPr>
                <w:rFonts w:ascii="Comic Sans MS" w:hAnsi="Comic Sans MS" w:cs="Times New Roman"/>
                <w:color w:val="000000" w:themeColor="text1"/>
                <w:sz w:val="28"/>
                <w:szCs w:val="28"/>
                <w:lang w:val="lt-LT"/>
              </w:rPr>
              <w:br/>
              <w:t xml:space="preserve"> Žaidimai: ,,Kelionė debesimis“, ,,Plaukiantys debesys“ ,</w:t>
            </w:r>
          </w:p>
          <w:p w:rsidR="00C21A0D" w:rsidRPr="00F82C10" w:rsidRDefault="00C21A0D" w:rsidP="00F523F0">
            <w:pPr>
              <w:rPr>
                <w:rFonts w:ascii="Comic Sans MS" w:hAnsi="Comic Sans MS" w:cs="Times New Roman"/>
                <w:color w:val="000000" w:themeColor="text1"/>
                <w:sz w:val="28"/>
                <w:szCs w:val="28"/>
                <w:lang w:val="lt-LT"/>
              </w:rPr>
            </w:pPr>
            <w:r w:rsidRPr="00F82C10">
              <w:rPr>
                <w:rFonts w:ascii="Comic Sans MS" w:hAnsi="Comic Sans MS" w:cs="Times New Roman"/>
                <w:color w:val="000000" w:themeColor="text1"/>
                <w:sz w:val="28"/>
                <w:szCs w:val="28"/>
                <w:lang w:val="lt-LT"/>
              </w:rPr>
              <w:t xml:space="preserve"> ,Audra“, ,,Balionų varžybos</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lastRenderedPageBreak/>
              <w:t xml:space="preserve">Vasaris </w:t>
            </w:r>
          </w:p>
        </w:tc>
        <w:tc>
          <w:tcPr>
            <w:tcW w:w="8675" w:type="dxa"/>
          </w:tcPr>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Dangaus šviesulių stebėjimas.</w:t>
            </w:r>
          </w:p>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 xml:space="preserve"> Galaktikos vaizdų kūrimas.</w:t>
            </w:r>
          </w:p>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Pokalbis – diskusija ,, Kaip sukurti Saulės laikrodį“</w:t>
            </w:r>
          </w:p>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 xml:space="preserve"> Bandymai su saule ir augalais, draugų šešėlius tyrinėjimas.</w:t>
            </w:r>
          </w:p>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Žaidimai: ,,Pagauk kometos uodegą“, ,,Daug šešėlių“.</w:t>
            </w:r>
          </w:p>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Netradicinė veikla: Ugninio lanko kūrimas, sukimas, mėtymas ant smigio skambant muzikai.</w:t>
            </w:r>
          </w:p>
          <w:p w:rsidR="00C21A0D" w:rsidRPr="00F82C10" w:rsidRDefault="00C21A0D" w:rsidP="00F523F0">
            <w:pPr>
              <w:pStyle w:val="prastasistinklapis"/>
              <w:numPr>
                <w:ilvl w:val="0"/>
                <w:numId w:val="10"/>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Relaksacijos ir atsipalaidavimo žaidimai: ,,Energijos perdavimas“, ,,Bėganti saulutė“.</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Kovas </w:t>
            </w:r>
          </w:p>
        </w:tc>
        <w:tc>
          <w:tcPr>
            <w:tcW w:w="8675" w:type="dxa"/>
          </w:tcPr>
          <w:p w:rsidR="00C21A0D" w:rsidRPr="00F82C10" w:rsidRDefault="00C21A0D" w:rsidP="00F523F0">
            <w:pPr>
              <w:pStyle w:val="prastasistinklapis"/>
              <w:numPr>
                <w:ilvl w:val="0"/>
                <w:numId w:val="11"/>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Atsipalaidavimo ir relaksacinė veikla: tylos, gamtos garsų klausymasis.</w:t>
            </w:r>
          </w:p>
          <w:p w:rsidR="00C21A0D" w:rsidRPr="00F82C10" w:rsidRDefault="00C21A0D" w:rsidP="00F523F0">
            <w:pPr>
              <w:pStyle w:val="prastasistinklapis"/>
              <w:numPr>
                <w:ilvl w:val="0"/>
                <w:numId w:val="11"/>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Žaidimai pojūčiams: ,,Aklasis šuo“, ,,Atspindys veidrodyje“, ,,Atpažink kas tai?“, ,,Balionai ir skarelės“.</w:t>
            </w:r>
          </w:p>
          <w:p w:rsidR="00C21A0D" w:rsidRPr="00F82C10" w:rsidRDefault="00C21A0D" w:rsidP="00F523F0">
            <w:pPr>
              <w:pStyle w:val="prastasistinklapis"/>
              <w:numPr>
                <w:ilvl w:val="0"/>
                <w:numId w:val="11"/>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Erdvės lauke pojūčiams atpažinti sukūrimas.</w:t>
            </w:r>
          </w:p>
          <w:p w:rsidR="00C21A0D" w:rsidRPr="00F82C10" w:rsidRDefault="00C21A0D" w:rsidP="00F523F0">
            <w:pPr>
              <w:pStyle w:val="prastasistinklapis"/>
              <w:numPr>
                <w:ilvl w:val="0"/>
                <w:numId w:val="11"/>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 xml:space="preserve"> Bandymai ir eksperimentai : ,,Veidrodinė begalybė“, ,,Pienių riestainis“, ,,Atspindys veidrodyje“.</w:t>
            </w:r>
          </w:p>
          <w:p w:rsidR="00C21A0D" w:rsidRPr="00F82C10" w:rsidRDefault="00C21A0D" w:rsidP="00F523F0">
            <w:pPr>
              <w:pStyle w:val="prastasistinklapis"/>
              <w:numPr>
                <w:ilvl w:val="0"/>
                <w:numId w:val="11"/>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Išvyka į gamtą, prie vandens klausytis vandens čiurlenimo, paukščių čiulbėjimo ir kitų garsų.</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Balandis </w:t>
            </w:r>
          </w:p>
        </w:tc>
        <w:tc>
          <w:tcPr>
            <w:tcW w:w="8675" w:type="dxa"/>
          </w:tcPr>
          <w:p w:rsidR="00C21A0D" w:rsidRPr="00F82C10" w:rsidRDefault="00C21A0D" w:rsidP="00F523F0">
            <w:pPr>
              <w:pStyle w:val="prastasistinklapis"/>
              <w:numPr>
                <w:ilvl w:val="0"/>
                <w:numId w:val="13"/>
              </w:numPr>
              <w:shd w:val="clear" w:color="auto" w:fill="FFFFFF"/>
              <w:spacing w:before="0" w:beforeAutospacing="0" w:after="0" w:afterAutospacing="0"/>
              <w:ind w:left="0" w:firstLine="360"/>
              <w:textAlignment w:val="baseline"/>
              <w:rPr>
                <w:rFonts w:ascii="Comic Sans MS" w:hAnsi="Comic Sans MS"/>
                <w:b/>
                <w:color w:val="000000" w:themeColor="text1"/>
                <w:sz w:val="28"/>
                <w:szCs w:val="28"/>
                <w:lang w:val="lt-LT"/>
              </w:rPr>
            </w:pPr>
            <w:r w:rsidRPr="00F82C10">
              <w:rPr>
                <w:rFonts w:ascii="Comic Sans MS" w:hAnsi="Comic Sans MS"/>
                <w:color w:val="000000" w:themeColor="text1"/>
                <w:sz w:val="28"/>
                <w:szCs w:val="28"/>
                <w:lang w:val="lt-LT"/>
              </w:rPr>
              <w:t xml:space="preserve">Mozaikos ir </w:t>
            </w:r>
            <w:proofErr w:type="spellStart"/>
            <w:r w:rsidRPr="00F82C10">
              <w:rPr>
                <w:rFonts w:ascii="Comic Sans MS" w:hAnsi="Comic Sans MS"/>
                <w:color w:val="000000" w:themeColor="text1"/>
                <w:sz w:val="28"/>
                <w:szCs w:val="28"/>
                <w:lang w:val="lt-LT"/>
              </w:rPr>
              <w:t>mandalos</w:t>
            </w:r>
            <w:proofErr w:type="spellEnd"/>
            <w:r w:rsidRPr="00F82C10">
              <w:rPr>
                <w:rFonts w:ascii="Comic Sans MS" w:hAnsi="Comic Sans MS"/>
                <w:color w:val="000000" w:themeColor="text1"/>
                <w:sz w:val="28"/>
                <w:szCs w:val="28"/>
                <w:lang w:val="lt-LT"/>
              </w:rPr>
              <w:t xml:space="preserve"> iš </w:t>
            </w:r>
            <w:proofErr w:type="spellStart"/>
            <w:r w:rsidRPr="00F82C10">
              <w:rPr>
                <w:rFonts w:ascii="Comic Sans MS" w:hAnsi="Comic Sans MS"/>
                <w:color w:val="000000" w:themeColor="text1"/>
                <w:sz w:val="28"/>
                <w:szCs w:val="28"/>
                <w:lang w:val="lt-LT"/>
              </w:rPr>
              <w:t>įv</w:t>
            </w:r>
            <w:proofErr w:type="spellEnd"/>
            <w:r w:rsidRPr="00F82C10">
              <w:rPr>
                <w:rFonts w:ascii="Comic Sans MS" w:hAnsi="Comic Sans MS"/>
                <w:color w:val="000000" w:themeColor="text1"/>
                <w:sz w:val="28"/>
                <w:szCs w:val="28"/>
                <w:lang w:val="lt-LT"/>
              </w:rPr>
              <w:t>. gamtinės medžiagos.</w:t>
            </w:r>
          </w:p>
          <w:p w:rsidR="00C21A0D" w:rsidRPr="00F82C10" w:rsidRDefault="00C21A0D" w:rsidP="00F523F0">
            <w:pPr>
              <w:pStyle w:val="prastasistinklapis"/>
              <w:numPr>
                <w:ilvl w:val="0"/>
                <w:numId w:val="13"/>
              </w:numPr>
              <w:shd w:val="clear" w:color="auto" w:fill="FFFFFF"/>
              <w:spacing w:before="0" w:beforeAutospacing="0" w:after="0" w:afterAutospacing="0"/>
              <w:ind w:left="0" w:firstLine="360"/>
              <w:textAlignment w:val="baseline"/>
              <w:rPr>
                <w:rFonts w:ascii="Comic Sans MS" w:hAnsi="Comic Sans MS"/>
                <w:b/>
                <w:color w:val="000000" w:themeColor="text1"/>
                <w:sz w:val="28"/>
                <w:szCs w:val="28"/>
                <w:lang w:val="lt-LT"/>
              </w:rPr>
            </w:pPr>
            <w:r w:rsidRPr="00F82C10">
              <w:rPr>
                <w:rFonts w:ascii="Comic Sans MS" w:hAnsi="Comic Sans MS"/>
                <w:color w:val="000000" w:themeColor="text1"/>
                <w:sz w:val="28"/>
                <w:szCs w:val="28"/>
                <w:lang w:val="lt-LT"/>
              </w:rPr>
              <w:t>Piešimas , tapymas , dekoravimas ant akmenukų.</w:t>
            </w:r>
          </w:p>
          <w:p w:rsidR="00C21A0D" w:rsidRPr="00F82C10" w:rsidRDefault="00C21A0D" w:rsidP="00F523F0">
            <w:pPr>
              <w:pStyle w:val="prastasistinklapis"/>
              <w:numPr>
                <w:ilvl w:val="0"/>
                <w:numId w:val="13"/>
              </w:numPr>
              <w:shd w:val="clear" w:color="auto" w:fill="FFFFFF"/>
              <w:spacing w:before="0" w:beforeAutospacing="0" w:after="0" w:afterAutospacing="0"/>
              <w:ind w:left="0" w:firstLine="360"/>
              <w:textAlignment w:val="baseline"/>
              <w:rPr>
                <w:rFonts w:ascii="Comic Sans MS" w:hAnsi="Comic Sans MS"/>
                <w:b/>
                <w:color w:val="000000" w:themeColor="text1"/>
                <w:sz w:val="28"/>
                <w:szCs w:val="28"/>
                <w:lang w:val="lt-LT"/>
              </w:rPr>
            </w:pPr>
            <w:r w:rsidRPr="00F82C10">
              <w:rPr>
                <w:rFonts w:ascii="Comic Sans MS" w:hAnsi="Comic Sans MS"/>
                <w:color w:val="000000" w:themeColor="text1"/>
                <w:sz w:val="28"/>
                <w:szCs w:val="28"/>
                <w:lang w:val="lt-LT"/>
              </w:rPr>
              <w:t>Bendra ikimokyklinių ir priešmokyklinių grupių veikla lauke ,,Didžiausio akvariumo“ statyba iš antrinių žaliavų. Imitacinis žaidimas.</w:t>
            </w:r>
          </w:p>
        </w:tc>
      </w:tr>
      <w:tr w:rsidR="00C21A0D" w:rsidRPr="00F82C10" w:rsidTr="00E150BF">
        <w:trPr>
          <w:cantSplit/>
          <w:trHeight w:val="1134"/>
        </w:trPr>
        <w:tc>
          <w:tcPr>
            <w:tcW w:w="1056" w:type="dxa"/>
            <w:textDirection w:val="btLr"/>
            <w:vAlign w:val="center"/>
          </w:tcPr>
          <w:p w:rsidR="00C21A0D" w:rsidRPr="00F82C10" w:rsidRDefault="00C21A0D" w:rsidP="00F523F0">
            <w:pPr>
              <w:ind w:left="113" w:right="113" w:firstLine="0"/>
              <w:jc w:val="center"/>
              <w:rPr>
                <w:rFonts w:ascii="Comic Sans MS" w:hAnsi="Comic Sans MS" w:cs="Times New Roman"/>
                <w:b/>
                <w:color w:val="000000" w:themeColor="text1"/>
                <w:sz w:val="28"/>
                <w:szCs w:val="28"/>
                <w:lang w:val="lt-LT"/>
              </w:rPr>
            </w:pPr>
            <w:r w:rsidRPr="00F82C10">
              <w:rPr>
                <w:rFonts w:ascii="Comic Sans MS" w:hAnsi="Comic Sans MS" w:cs="Times New Roman"/>
                <w:b/>
                <w:color w:val="000000" w:themeColor="text1"/>
                <w:sz w:val="28"/>
                <w:szCs w:val="28"/>
                <w:lang w:val="lt-LT"/>
              </w:rPr>
              <w:t xml:space="preserve">Gegužė </w:t>
            </w:r>
          </w:p>
        </w:tc>
        <w:tc>
          <w:tcPr>
            <w:tcW w:w="8675" w:type="dxa"/>
          </w:tcPr>
          <w:p w:rsidR="00C21A0D" w:rsidRPr="00F82C10" w:rsidRDefault="00C21A0D" w:rsidP="00F523F0">
            <w:pPr>
              <w:pStyle w:val="prastasistinklapis"/>
              <w:numPr>
                <w:ilvl w:val="0"/>
                <w:numId w:val="14"/>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 xml:space="preserve">Bandymai gamtoje: ,,Prakaituojantys augalai“, ,,Besijuokiantys žirniai“, </w:t>
            </w:r>
          </w:p>
          <w:p w:rsidR="00C21A0D" w:rsidRPr="00F82C10" w:rsidRDefault="00C21A0D" w:rsidP="00F523F0">
            <w:pPr>
              <w:pStyle w:val="prastasistinklapis"/>
              <w:numPr>
                <w:ilvl w:val="0"/>
                <w:numId w:val="14"/>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,,Pavasariniai gėlių žiedai“ ir kt.</w:t>
            </w:r>
          </w:p>
          <w:p w:rsidR="00C21A0D" w:rsidRPr="00F82C10" w:rsidRDefault="00C21A0D" w:rsidP="00F523F0">
            <w:pPr>
              <w:pStyle w:val="prastasistinklapis"/>
              <w:numPr>
                <w:ilvl w:val="0"/>
                <w:numId w:val="14"/>
              </w:numPr>
              <w:shd w:val="clear" w:color="auto" w:fill="FFFFFF"/>
              <w:spacing w:before="0" w:beforeAutospacing="0" w:after="0" w:afterAutospacing="0"/>
              <w:ind w:left="0" w:firstLine="360"/>
              <w:textAlignment w:val="baseline"/>
              <w:rPr>
                <w:rFonts w:ascii="Comic Sans MS" w:hAnsi="Comic Sans MS"/>
                <w:color w:val="000000" w:themeColor="text1"/>
                <w:sz w:val="28"/>
                <w:szCs w:val="28"/>
                <w:lang w:val="lt-LT"/>
              </w:rPr>
            </w:pPr>
            <w:r w:rsidRPr="00F82C10">
              <w:rPr>
                <w:rFonts w:ascii="Comic Sans MS" w:hAnsi="Comic Sans MS"/>
                <w:color w:val="000000" w:themeColor="text1"/>
                <w:sz w:val="28"/>
                <w:szCs w:val="28"/>
                <w:lang w:val="lt-LT"/>
              </w:rPr>
              <w:t>Žaidimai lauke: ,,Aukime kartu‘‘, ,,Perduok kitam“ ir kt.</w:t>
            </w:r>
          </w:p>
        </w:tc>
      </w:tr>
    </w:tbl>
    <w:p w:rsidR="0045286A" w:rsidRPr="00F82C10" w:rsidRDefault="0045286A" w:rsidP="00E150BF">
      <w:pPr>
        <w:spacing w:after="0" w:line="240" w:lineRule="auto"/>
        <w:jc w:val="center"/>
        <w:rPr>
          <w:noProof/>
          <w:lang w:val="lt-LT" w:eastAsia="lt-LT" w:bidi="ar-SA"/>
        </w:rPr>
      </w:pPr>
    </w:p>
    <w:p w:rsidR="00E150BF" w:rsidRPr="00F82C10" w:rsidRDefault="00E150BF" w:rsidP="00E150BF">
      <w:pPr>
        <w:spacing w:after="0" w:line="240" w:lineRule="auto"/>
        <w:jc w:val="center"/>
        <w:rPr>
          <w:noProof/>
          <w:lang w:val="lt-LT" w:eastAsia="lt-LT" w:bidi="ar-SA"/>
        </w:rPr>
      </w:pPr>
    </w:p>
    <w:p w:rsidR="00E150BF" w:rsidRPr="00F82C10" w:rsidRDefault="00E150BF" w:rsidP="00E150BF">
      <w:pPr>
        <w:spacing w:after="0" w:line="240" w:lineRule="auto"/>
        <w:jc w:val="center"/>
        <w:rPr>
          <w:noProof/>
          <w:lang w:val="lt-LT" w:eastAsia="lt-LT" w:bidi="ar-SA"/>
        </w:rPr>
      </w:pPr>
    </w:p>
    <w:p w:rsidR="00E150BF" w:rsidRPr="00F82C10" w:rsidRDefault="00E150BF" w:rsidP="00E150BF">
      <w:pPr>
        <w:spacing w:after="0" w:line="240" w:lineRule="auto"/>
        <w:jc w:val="center"/>
        <w:rPr>
          <w:rFonts w:ascii="Comic Sans MS" w:hAnsi="Comic Sans MS" w:cs="Times New Roman"/>
          <w:color w:val="000000" w:themeColor="text1"/>
          <w:sz w:val="28"/>
          <w:szCs w:val="28"/>
          <w:lang w:val="lt-LT"/>
        </w:rPr>
      </w:pPr>
      <w:r w:rsidRPr="00F82C10">
        <w:rPr>
          <w:noProof/>
          <w:lang w:val="lt-LT" w:eastAsia="lt-LT" w:bidi="ar-SA"/>
        </w:rPr>
        <w:drawing>
          <wp:inline distT="0" distB="0" distL="0" distR="0">
            <wp:extent cx="1595120" cy="1595120"/>
            <wp:effectExtent l="19050" t="0" r="5080" b="0"/>
            <wp:docPr id="1" name="Paveikslėlis 14" descr="Vaizdo rezultatas pagal u&amp;zcaron;klaus&amp;aogon; „mikroskopai pieš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izdo rezultatas pagal u&amp;zcaron;klaus&amp;aogon; „mikroskopai piešti“"/>
                    <pic:cNvPicPr>
                      <a:picLocks noChangeAspect="1" noChangeArrowheads="1"/>
                    </pic:cNvPicPr>
                  </pic:nvPicPr>
                  <pic:blipFill>
                    <a:blip r:embed="rId7" cstate="print"/>
                    <a:srcRect/>
                    <a:stretch>
                      <a:fillRect/>
                    </a:stretch>
                  </pic:blipFill>
                  <pic:spPr bwMode="auto">
                    <a:xfrm>
                      <a:off x="0" y="0"/>
                      <a:ext cx="1595120" cy="1595120"/>
                    </a:xfrm>
                    <a:prstGeom prst="rect">
                      <a:avLst/>
                    </a:prstGeom>
                    <a:noFill/>
                    <a:ln w="9525">
                      <a:noFill/>
                      <a:miter lim="800000"/>
                      <a:headEnd/>
                      <a:tailEnd/>
                    </a:ln>
                  </pic:spPr>
                </pic:pic>
              </a:graphicData>
            </a:graphic>
          </wp:inline>
        </w:drawing>
      </w:r>
    </w:p>
    <w:sectPr w:rsidR="00E150BF" w:rsidRPr="00F82C10" w:rsidSect="00C21A0D">
      <w:type w:val="continuous"/>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0.9pt;height:10.9pt" o:bullet="t">
        <v:imagedata r:id="rId1" o:title="mso3B57"/>
      </v:shape>
    </w:pict>
  </w:numPicBullet>
  <w:abstractNum w:abstractNumId="0">
    <w:nsid w:val="02D56008"/>
    <w:multiLevelType w:val="hybridMultilevel"/>
    <w:tmpl w:val="BBAEA1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4947A0"/>
    <w:multiLevelType w:val="hybridMultilevel"/>
    <w:tmpl w:val="2FFC3B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5C12313"/>
    <w:multiLevelType w:val="hybridMultilevel"/>
    <w:tmpl w:val="37484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2E4148B"/>
    <w:multiLevelType w:val="hybridMultilevel"/>
    <w:tmpl w:val="E766E1B6"/>
    <w:lvl w:ilvl="0" w:tplc="0419000B">
      <w:start w:val="1"/>
      <w:numFmt w:val="bullet"/>
      <w:lvlText w:val=""/>
      <w:lvlJc w:val="left"/>
      <w:pPr>
        <w:ind w:left="1139"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4">
    <w:nsid w:val="3A3378FE"/>
    <w:multiLevelType w:val="hybridMultilevel"/>
    <w:tmpl w:val="471C51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1A6445F"/>
    <w:multiLevelType w:val="hybridMultilevel"/>
    <w:tmpl w:val="FE78EA4E"/>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6">
    <w:nsid w:val="514D4E2B"/>
    <w:multiLevelType w:val="hybridMultilevel"/>
    <w:tmpl w:val="6062EE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4173D45"/>
    <w:multiLevelType w:val="hybridMultilevel"/>
    <w:tmpl w:val="A8180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BB1518C"/>
    <w:multiLevelType w:val="hybridMultilevel"/>
    <w:tmpl w:val="7DEC2BE6"/>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9">
    <w:nsid w:val="5C27176B"/>
    <w:multiLevelType w:val="hybridMultilevel"/>
    <w:tmpl w:val="2CE6E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6868C7"/>
    <w:multiLevelType w:val="hybridMultilevel"/>
    <w:tmpl w:val="9BE2C3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252128B"/>
    <w:multiLevelType w:val="hybridMultilevel"/>
    <w:tmpl w:val="02B2B2E6"/>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2">
    <w:nsid w:val="744B365C"/>
    <w:multiLevelType w:val="hybridMultilevel"/>
    <w:tmpl w:val="39F02A08"/>
    <w:lvl w:ilvl="0" w:tplc="0419000B">
      <w:start w:val="1"/>
      <w:numFmt w:val="bullet"/>
      <w:lvlText w:val=""/>
      <w:lvlJc w:val="left"/>
      <w:pPr>
        <w:ind w:left="1139" w:hanging="360"/>
      </w:pPr>
      <w:rPr>
        <w:rFonts w:ascii="Wingdings" w:hAnsi="Wingdings"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3">
    <w:nsid w:val="7A0E3C1D"/>
    <w:multiLevelType w:val="hybridMultilevel"/>
    <w:tmpl w:val="C3D45960"/>
    <w:lvl w:ilvl="0" w:tplc="04190007">
      <w:start w:val="1"/>
      <w:numFmt w:val="bullet"/>
      <w:lvlText w:val=""/>
      <w:lvlPicBulletId w:val="0"/>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num w:numId="1">
    <w:abstractNumId w:val="13"/>
  </w:num>
  <w:num w:numId="2">
    <w:abstractNumId w:val="4"/>
  </w:num>
  <w:num w:numId="3">
    <w:abstractNumId w:val="3"/>
  </w:num>
  <w:num w:numId="4">
    <w:abstractNumId w:val="12"/>
  </w:num>
  <w:num w:numId="5">
    <w:abstractNumId w:val="8"/>
  </w:num>
  <w:num w:numId="6">
    <w:abstractNumId w:val="5"/>
  </w:num>
  <w:num w:numId="7">
    <w:abstractNumId w:val="9"/>
  </w:num>
  <w:num w:numId="8">
    <w:abstractNumId w:val="10"/>
  </w:num>
  <w:num w:numId="9">
    <w:abstractNumId w:val="11"/>
  </w:num>
  <w:num w:numId="10">
    <w:abstractNumId w:val="1"/>
  </w:num>
  <w:num w:numId="11">
    <w:abstractNumId w:val="2"/>
  </w:num>
  <w:num w:numId="12">
    <w:abstractNumId w:val="6"/>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96"/>
  <w:characterSpacingControl w:val="doNotCompress"/>
  <w:compat>
    <w:useFELayout/>
  </w:compat>
  <w:rsids>
    <w:rsidRoot w:val="005A0AF4"/>
    <w:rsid w:val="00131866"/>
    <w:rsid w:val="001D312F"/>
    <w:rsid w:val="00403289"/>
    <w:rsid w:val="0045286A"/>
    <w:rsid w:val="00562734"/>
    <w:rsid w:val="005A0AF4"/>
    <w:rsid w:val="006822D7"/>
    <w:rsid w:val="00742222"/>
    <w:rsid w:val="00793D10"/>
    <w:rsid w:val="008A46B9"/>
    <w:rsid w:val="009F2AA3"/>
    <w:rsid w:val="00AF3B89"/>
    <w:rsid w:val="00C21A0D"/>
    <w:rsid w:val="00DD20A6"/>
    <w:rsid w:val="00E150BF"/>
    <w:rsid w:val="00E20A06"/>
    <w:rsid w:val="00E559E3"/>
    <w:rsid w:val="00F523F0"/>
    <w:rsid w:val="00F82C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62734"/>
  </w:style>
  <w:style w:type="paragraph" w:styleId="Antrat1">
    <w:name w:val="heading 1"/>
    <w:basedOn w:val="prastasis"/>
    <w:next w:val="prastasis"/>
    <w:link w:val="Antrat1Diagrama"/>
    <w:uiPriority w:val="9"/>
    <w:qFormat/>
    <w:rsid w:val="0056273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Antrat2">
    <w:name w:val="heading 2"/>
    <w:basedOn w:val="prastasis"/>
    <w:next w:val="prastasis"/>
    <w:link w:val="Antrat2Diagrama"/>
    <w:uiPriority w:val="9"/>
    <w:semiHidden/>
    <w:unhideWhenUsed/>
    <w:qFormat/>
    <w:rsid w:val="0056273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56273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Antrat4">
    <w:name w:val="heading 4"/>
    <w:basedOn w:val="prastasis"/>
    <w:next w:val="prastasis"/>
    <w:link w:val="Antrat4Diagrama"/>
    <w:uiPriority w:val="9"/>
    <w:semiHidden/>
    <w:unhideWhenUsed/>
    <w:qFormat/>
    <w:rsid w:val="0056273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Antrat5">
    <w:name w:val="heading 5"/>
    <w:basedOn w:val="prastasis"/>
    <w:next w:val="prastasis"/>
    <w:link w:val="Antrat5Diagrama"/>
    <w:uiPriority w:val="9"/>
    <w:semiHidden/>
    <w:unhideWhenUsed/>
    <w:qFormat/>
    <w:rsid w:val="00562734"/>
    <w:pPr>
      <w:spacing w:before="280" w:after="0" w:line="360" w:lineRule="auto"/>
      <w:ind w:firstLine="0"/>
      <w:outlineLvl w:val="4"/>
    </w:pPr>
    <w:rPr>
      <w:rFonts w:asciiTheme="majorHAnsi" w:eastAsiaTheme="majorEastAsia" w:hAnsiTheme="majorHAnsi" w:cstheme="majorBidi"/>
      <w:b/>
      <w:bCs/>
      <w:i/>
      <w:iCs/>
    </w:rPr>
  </w:style>
  <w:style w:type="paragraph" w:styleId="Antrat6">
    <w:name w:val="heading 6"/>
    <w:basedOn w:val="prastasis"/>
    <w:next w:val="prastasis"/>
    <w:link w:val="Antrat6Diagrama"/>
    <w:uiPriority w:val="9"/>
    <w:semiHidden/>
    <w:unhideWhenUsed/>
    <w:qFormat/>
    <w:rsid w:val="00562734"/>
    <w:pPr>
      <w:spacing w:before="280" w:after="80" w:line="360" w:lineRule="auto"/>
      <w:ind w:firstLine="0"/>
      <w:outlineLvl w:val="5"/>
    </w:pPr>
    <w:rPr>
      <w:rFonts w:asciiTheme="majorHAnsi" w:eastAsiaTheme="majorEastAsia" w:hAnsiTheme="majorHAnsi" w:cstheme="majorBidi"/>
      <w:b/>
      <w:bCs/>
      <w:i/>
      <w:iCs/>
    </w:rPr>
  </w:style>
  <w:style w:type="paragraph" w:styleId="Antrat7">
    <w:name w:val="heading 7"/>
    <w:basedOn w:val="prastasis"/>
    <w:next w:val="prastasis"/>
    <w:link w:val="Antrat7Diagrama"/>
    <w:uiPriority w:val="9"/>
    <w:semiHidden/>
    <w:unhideWhenUsed/>
    <w:qFormat/>
    <w:rsid w:val="0056273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Antrat8">
    <w:name w:val="heading 8"/>
    <w:basedOn w:val="prastasis"/>
    <w:next w:val="prastasis"/>
    <w:link w:val="Antrat8Diagrama"/>
    <w:uiPriority w:val="9"/>
    <w:semiHidden/>
    <w:unhideWhenUsed/>
    <w:qFormat/>
    <w:rsid w:val="0056273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Antrat9">
    <w:name w:val="heading 9"/>
    <w:basedOn w:val="prastasis"/>
    <w:next w:val="prastasis"/>
    <w:link w:val="Antrat9Diagrama"/>
    <w:uiPriority w:val="9"/>
    <w:semiHidden/>
    <w:unhideWhenUsed/>
    <w:qFormat/>
    <w:rsid w:val="0056273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2734"/>
    <w:rPr>
      <w:rFonts w:asciiTheme="majorHAnsi" w:eastAsiaTheme="majorEastAsia" w:hAnsiTheme="majorHAnsi" w:cstheme="majorBidi"/>
      <w:b/>
      <w:bCs/>
      <w:i/>
      <w:iCs/>
      <w:sz w:val="32"/>
      <w:szCs w:val="32"/>
    </w:rPr>
  </w:style>
  <w:style w:type="character" w:customStyle="1" w:styleId="Antrat2Diagrama">
    <w:name w:val="Antraštė 2 Diagrama"/>
    <w:basedOn w:val="Numatytasispastraiposriftas"/>
    <w:link w:val="Antrat2"/>
    <w:uiPriority w:val="9"/>
    <w:semiHidden/>
    <w:rsid w:val="00562734"/>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562734"/>
    <w:rPr>
      <w:rFonts w:asciiTheme="majorHAnsi" w:eastAsiaTheme="majorEastAsia" w:hAnsiTheme="majorHAnsi" w:cstheme="majorBidi"/>
      <w:b/>
      <w:bCs/>
      <w:i/>
      <w:iCs/>
      <w:sz w:val="26"/>
      <w:szCs w:val="26"/>
    </w:rPr>
  </w:style>
  <w:style w:type="character" w:customStyle="1" w:styleId="Antrat4Diagrama">
    <w:name w:val="Antraštė 4 Diagrama"/>
    <w:basedOn w:val="Numatytasispastraiposriftas"/>
    <w:link w:val="Antrat4"/>
    <w:uiPriority w:val="9"/>
    <w:semiHidden/>
    <w:rsid w:val="00562734"/>
    <w:rPr>
      <w:rFonts w:asciiTheme="majorHAnsi" w:eastAsiaTheme="majorEastAsia" w:hAnsiTheme="majorHAnsi" w:cstheme="majorBidi"/>
      <w:b/>
      <w:bCs/>
      <w:i/>
      <w:iCs/>
      <w:sz w:val="24"/>
      <w:szCs w:val="24"/>
    </w:rPr>
  </w:style>
  <w:style w:type="character" w:customStyle="1" w:styleId="Antrat5Diagrama">
    <w:name w:val="Antraštė 5 Diagrama"/>
    <w:basedOn w:val="Numatytasispastraiposriftas"/>
    <w:link w:val="Antrat5"/>
    <w:uiPriority w:val="9"/>
    <w:semiHidden/>
    <w:rsid w:val="00562734"/>
    <w:rPr>
      <w:rFonts w:asciiTheme="majorHAnsi" w:eastAsiaTheme="majorEastAsia" w:hAnsiTheme="majorHAnsi" w:cstheme="majorBidi"/>
      <w:b/>
      <w:bCs/>
      <w:i/>
      <w:iCs/>
    </w:rPr>
  </w:style>
  <w:style w:type="character" w:customStyle="1" w:styleId="Antrat6Diagrama">
    <w:name w:val="Antraštė 6 Diagrama"/>
    <w:basedOn w:val="Numatytasispastraiposriftas"/>
    <w:link w:val="Antrat6"/>
    <w:uiPriority w:val="9"/>
    <w:semiHidden/>
    <w:rsid w:val="00562734"/>
    <w:rPr>
      <w:rFonts w:asciiTheme="majorHAnsi" w:eastAsiaTheme="majorEastAsia" w:hAnsiTheme="majorHAnsi" w:cstheme="majorBidi"/>
      <w:b/>
      <w:bCs/>
      <w:i/>
      <w:iCs/>
    </w:rPr>
  </w:style>
  <w:style w:type="character" w:customStyle="1" w:styleId="Antrat7Diagrama">
    <w:name w:val="Antraštė 7 Diagrama"/>
    <w:basedOn w:val="Numatytasispastraiposriftas"/>
    <w:link w:val="Antrat7"/>
    <w:uiPriority w:val="9"/>
    <w:semiHidden/>
    <w:rsid w:val="00562734"/>
    <w:rPr>
      <w:rFonts w:asciiTheme="majorHAnsi" w:eastAsiaTheme="majorEastAsia" w:hAnsiTheme="majorHAnsi" w:cstheme="majorBidi"/>
      <w:b/>
      <w:bCs/>
      <w:i/>
      <w:iCs/>
      <w:sz w:val="20"/>
      <w:szCs w:val="20"/>
    </w:rPr>
  </w:style>
  <w:style w:type="character" w:customStyle="1" w:styleId="Antrat8Diagrama">
    <w:name w:val="Antraštė 8 Diagrama"/>
    <w:basedOn w:val="Numatytasispastraiposriftas"/>
    <w:link w:val="Antrat8"/>
    <w:uiPriority w:val="9"/>
    <w:semiHidden/>
    <w:rsid w:val="00562734"/>
    <w:rPr>
      <w:rFonts w:asciiTheme="majorHAnsi" w:eastAsiaTheme="majorEastAsia" w:hAnsiTheme="majorHAnsi" w:cstheme="majorBidi"/>
      <w:b/>
      <w:bCs/>
      <w:i/>
      <w:iCs/>
      <w:sz w:val="18"/>
      <w:szCs w:val="18"/>
    </w:rPr>
  </w:style>
  <w:style w:type="character" w:customStyle="1" w:styleId="Antrat9Diagrama">
    <w:name w:val="Antraštė 9 Diagrama"/>
    <w:basedOn w:val="Numatytasispastraiposriftas"/>
    <w:link w:val="Antrat9"/>
    <w:uiPriority w:val="9"/>
    <w:semiHidden/>
    <w:rsid w:val="00562734"/>
    <w:rPr>
      <w:rFonts w:asciiTheme="majorHAnsi" w:eastAsiaTheme="majorEastAsia" w:hAnsiTheme="majorHAnsi" w:cstheme="majorBidi"/>
      <w:i/>
      <w:iCs/>
      <w:sz w:val="18"/>
      <w:szCs w:val="18"/>
    </w:rPr>
  </w:style>
  <w:style w:type="paragraph" w:styleId="Antrat">
    <w:name w:val="caption"/>
    <w:basedOn w:val="prastasis"/>
    <w:next w:val="prastasis"/>
    <w:uiPriority w:val="35"/>
    <w:semiHidden/>
    <w:unhideWhenUsed/>
    <w:qFormat/>
    <w:rsid w:val="00562734"/>
    <w:rPr>
      <w:b/>
      <w:bCs/>
      <w:sz w:val="18"/>
      <w:szCs w:val="18"/>
    </w:rPr>
  </w:style>
  <w:style w:type="paragraph" w:styleId="Pavadinimas">
    <w:name w:val="Title"/>
    <w:basedOn w:val="prastasis"/>
    <w:next w:val="prastasis"/>
    <w:link w:val="PavadinimasDiagrama"/>
    <w:uiPriority w:val="10"/>
    <w:qFormat/>
    <w:rsid w:val="00562734"/>
    <w:pPr>
      <w:spacing w:line="240" w:lineRule="auto"/>
      <w:ind w:firstLine="0"/>
    </w:pPr>
    <w:rPr>
      <w:rFonts w:asciiTheme="majorHAnsi" w:eastAsiaTheme="majorEastAsia" w:hAnsiTheme="majorHAnsi" w:cstheme="majorBidi"/>
      <w:b/>
      <w:bCs/>
      <w:i/>
      <w:iCs/>
      <w:spacing w:val="10"/>
      <w:sz w:val="60"/>
      <w:szCs w:val="60"/>
    </w:rPr>
  </w:style>
  <w:style w:type="character" w:customStyle="1" w:styleId="PavadinimasDiagrama">
    <w:name w:val="Pavadinimas Diagrama"/>
    <w:basedOn w:val="Numatytasispastraiposriftas"/>
    <w:link w:val="Pavadinimas"/>
    <w:uiPriority w:val="10"/>
    <w:rsid w:val="00562734"/>
    <w:rPr>
      <w:rFonts w:asciiTheme="majorHAnsi" w:eastAsiaTheme="majorEastAsia" w:hAnsiTheme="majorHAnsi" w:cstheme="majorBidi"/>
      <w:b/>
      <w:bCs/>
      <w:i/>
      <w:iCs/>
      <w:spacing w:val="10"/>
      <w:sz w:val="60"/>
      <w:szCs w:val="60"/>
    </w:rPr>
  </w:style>
  <w:style w:type="paragraph" w:styleId="Antrinispavadinimas">
    <w:name w:val="Subtitle"/>
    <w:basedOn w:val="prastasis"/>
    <w:next w:val="prastasis"/>
    <w:link w:val="AntrinispavadinimasDiagrama"/>
    <w:uiPriority w:val="11"/>
    <w:qFormat/>
    <w:rsid w:val="00562734"/>
    <w:pPr>
      <w:spacing w:after="320"/>
      <w:jc w:val="right"/>
    </w:pPr>
    <w:rPr>
      <w:i/>
      <w:iCs/>
      <w:color w:val="808080" w:themeColor="text1" w:themeTint="7F"/>
      <w:spacing w:val="10"/>
      <w:sz w:val="24"/>
      <w:szCs w:val="24"/>
    </w:rPr>
  </w:style>
  <w:style w:type="character" w:customStyle="1" w:styleId="AntrinispavadinimasDiagrama">
    <w:name w:val="Antrinis pavadinimas Diagrama"/>
    <w:basedOn w:val="Numatytasispastraiposriftas"/>
    <w:link w:val="Antrinispavadinimas"/>
    <w:uiPriority w:val="11"/>
    <w:rsid w:val="00562734"/>
    <w:rPr>
      <w:i/>
      <w:iCs/>
      <w:color w:val="808080" w:themeColor="text1" w:themeTint="7F"/>
      <w:spacing w:val="10"/>
      <w:sz w:val="24"/>
      <w:szCs w:val="24"/>
    </w:rPr>
  </w:style>
  <w:style w:type="character" w:styleId="Grietas">
    <w:name w:val="Strong"/>
    <w:basedOn w:val="Numatytasispastraiposriftas"/>
    <w:uiPriority w:val="22"/>
    <w:qFormat/>
    <w:rsid w:val="00562734"/>
    <w:rPr>
      <w:b/>
      <w:bCs/>
      <w:spacing w:val="0"/>
    </w:rPr>
  </w:style>
  <w:style w:type="character" w:styleId="Emfaz">
    <w:name w:val="Emphasis"/>
    <w:uiPriority w:val="20"/>
    <w:qFormat/>
    <w:rsid w:val="00562734"/>
    <w:rPr>
      <w:b/>
      <w:bCs/>
      <w:i/>
      <w:iCs/>
      <w:color w:val="auto"/>
    </w:rPr>
  </w:style>
  <w:style w:type="paragraph" w:styleId="Betarp">
    <w:name w:val="No Spacing"/>
    <w:basedOn w:val="prastasis"/>
    <w:uiPriority w:val="1"/>
    <w:qFormat/>
    <w:rsid w:val="00562734"/>
    <w:pPr>
      <w:spacing w:after="0" w:line="240" w:lineRule="auto"/>
      <w:ind w:firstLine="0"/>
    </w:pPr>
  </w:style>
  <w:style w:type="paragraph" w:styleId="Sraopastraipa">
    <w:name w:val="List Paragraph"/>
    <w:basedOn w:val="prastasis"/>
    <w:uiPriority w:val="34"/>
    <w:qFormat/>
    <w:rsid w:val="00562734"/>
    <w:pPr>
      <w:ind w:left="720"/>
      <w:contextualSpacing/>
    </w:pPr>
  </w:style>
  <w:style w:type="paragraph" w:styleId="Citata">
    <w:name w:val="Quote"/>
    <w:basedOn w:val="prastasis"/>
    <w:next w:val="prastasis"/>
    <w:link w:val="CitataDiagrama"/>
    <w:uiPriority w:val="29"/>
    <w:qFormat/>
    <w:rsid w:val="00562734"/>
    <w:rPr>
      <w:color w:val="5A5A5A" w:themeColor="text1" w:themeTint="A5"/>
    </w:rPr>
  </w:style>
  <w:style w:type="character" w:customStyle="1" w:styleId="CitataDiagrama">
    <w:name w:val="Citata Diagrama"/>
    <w:basedOn w:val="Numatytasispastraiposriftas"/>
    <w:link w:val="Citata"/>
    <w:uiPriority w:val="29"/>
    <w:rsid w:val="00562734"/>
    <w:rPr>
      <w:rFonts w:asciiTheme="minorHAnsi"/>
      <w:color w:val="5A5A5A" w:themeColor="text1" w:themeTint="A5"/>
    </w:rPr>
  </w:style>
  <w:style w:type="paragraph" w:styleId="Iskirtacitata">
    <w:name w:val="Intense Quote"/>
    <w:basedOn w:val="prastasis"/>
    <w:next w:val="prastasis"/>
    <w:link w:val="IskirtacitataDiagrama"/>
    <w:uiPriority w:val="30"/>
    <w:qFormat/>
    <w:rsid w:val="0056273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skirtacitataDiagrama">
    <w:name w:val="Išskirta citata Diagrama"/>
    <w:basedOn w:val="Numatytasispastraiposriftas"/>
    <w:link w:val="Iskirtacitata"/>
    <w:uiPriority w:val="30"/>
    <w:rsid w:val="00562734"/>
    <w:rPr>
      <w:rFonts w:asciiTheme="majorHAnsi" w:eastAsiaTheme="majorEastAsia" w:hAnsiTheme="majorHAnsi" w:cstheme="majorBidi"/>
      <w:i/>
      <w:iCs/>
      <w:sz w:val="20"/>
      <w:szCs w:val="20"/>
    </w:rPr>
  </w:style>
  <w:style w:type="character" w:styleId="Nerykuspabrauktasis">
    <w:name w:val="Subtle Emphasis"/>
    <w:uiPriority w:val="19"/>
    <w:qFormat/>
    <w:rsid w:val="00562734"/>
    <w:rPr>
      <w:i/>
      <w:iCs/>
      <w:color w:val="5A5A5A" w:themeColor="text1" w:themeTint="A5"/>
    </w:rPr>
  </w:style>
  <w:style w:type="character" w:styleId="Rykuspabrauktasis">
    <w:name w:val="Intense Emphasis"/>
    <w:uiPriority w:val="21"/>
    <w:qFormat/>
    <w:rsid w:val="00562734"/>
    <w:rPr>
      <w:b/>
      <w:bCs/>
      <w:i/>
      <w:iCs/>
      <w:color w:val="auto"/>
      <w:u w:val="single"/>
    </w:rPr>
  </w:style>
  <w:style w:type="character" w:styleId="Nerykinuoroda">
    <w:name w:val="Subtle Reference"/>
    <w:uiPriority w:val="31"/>
    <w:qFormat/>
    <w:rsid w:val="00562734"/>
    <w:rPr>
      <w:smallCaps/>
    </w:rPr>
  </w:style>
  <w:style w:type="character" w:styleId="Rykinuoroda">
    <w:name w:val="Intense Reference"/>
    <w:uiPriority w:val="32"/>
    <w:qFormat/>
    <w:rsid w:val="00562734"/>
    <w:rPr>
      <w:b/>
      <w:bCs/>
      <w:smallCaps/>
      <w:color w:val="auto"/>
    </w:rPr>
  </w:style>
  <w:style w:type="character" w:styleId="Knygospavadinimas">
    <w:name w:val="Book Title"/>
    <w:uiPriority w:val="33"/>
    <w:qFormat/>
    <w:rsid w:val="00562734"/>
    <w:rPr>
      <w:rFonts w:asciiTheme="majorHAnsi" w:eastAsiaTheme="majorEastAsia" w:hAnsiTheme="majorHAnsi" w:cstheme="majorBidi"/>
      <w:b/>
      <w:bCs/>
      <w:smallCaps/>
      <w:color w:val="auto"/>
      <w:u w:val="single"/>
    </w:rPr>
  </w:style>
  <w:style w:type="paragraph" w:styleId="Turinioantrat">
    <w:name w:val="TOC Heading"/>
    <w:basedOn w:val="Antrat1"/>
    <w:next w:val="prastasis"/>
    <w:uiPriority w:val="39"/>
    <w:semiHidden/>
    <w:unhideWhenUsed/>
    <w:qFormat/>
    <w:rsid w:val="00562734"/>
    <w:pPr>
      <w:outlineLvl w:val="9"/>
    </w:pPr>
  </w:style>
  <w:style w:type="paragraph" w:styleId="prastasistinklapis">
    <w:name w:val="Normal (Web)"/>
    <w:basedOn w:val="prastasis"/>
    <w:uiPriority w:val="99"/>
    <w:unhideWhenUsed/>
    <w:rsid w:val="005A0AF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Numatytasispastraiposriftas"/>
    <w:rsid w:val="005A0AF4"/>
  </w:style>
  <w:style w:type="paragraph" w:styleId="Debesliotekstas">
    <w:name w:val="Balloon Text"/>
    <w:basedOn w:val="prastasis"/>
    <w:link w:val="DebesliotekstasDiagrama"/>
    <w:uiPriority w:val="99"/>
    <w:semiHidden/>
    <w:unhideWhenUsed/>
    <w:rsid w:val="005A0AF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0AF4"/>
    <w:rPr>
      <w:rFonts w:ascii="Tahoma" w:hAnsi="Tahoma" w:cs="Tahoma"/>
      <w:sz w:val="16"/>
      <w:szCs w:val="16"/>
    </w:rPr>
  </w:style>
  <w:style w:type="table" w:styleId="Lentelstinklelis">
    <w:name w:val="Table Grid"/>
    <w:basedOn w:val="prastojilentel"/>
    <w:uiPriority w:val="59"/>
    <w:rsid w:val="00C21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2865</Words>
  <Characters>1634</Characters>
  <Application>Microsoft Office Word</Application>
  <DocSecurity>0</DocSecurity>
  <Lines>13</Lines>
  <Paragraphs>8</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Director</cp:lastModifiedBy>
  <cp:revision>2</cp:revision>
  <dcterms:created xsi:type="dcterms:W3CDTF">2016-11-28T11:47:00Z</dcterms:created>
  <dcterms:modified xsi:type="dcterms:W3CDTF">2016-11-28T11:47:00Z</dcterms:modified>
</cp:coreProperties>
</file>